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5CA83" w14:textId="4C1109F3" w:rsidR="00286D7A" w:rsidRDefault="00286D7A" w:rsidP="00220426">
      <w:pPr>
        <w:ind w:leftChars="50" w:left="110"/>
        <w:jc w:val="center"/>
        <w:rPr>
          <w:b/>
          <w:sz w:val="28"/>
          <w:szCs w:val="20"/>
        </w:rPr>
      </w:pPr>
      <w:r>
        <w:rPr>
          <w:rFonts w:hint="eastAsia"/>
          <w:b/>
          <w:sz w:val="28"/>
          <w:szCs w:val="20"/>
        </w:rPr>
        <w:t>KORL-HNS Scholarship</w:t>
      </w:r>
      <w:r w:rsidR="00220426">
        <w:rPr>
          <w:rFonts w:hint="eastAsia"/>
          <w:b/>
          <w:sz w:val="28"/>
          <w:szCs w:val="20"/>
        </w:rPr>
        <w:t xml:space="preserve"> </w:t>
      </w:r>
      <w:r>
        <w:rPr>
          <w:rFonts w:hint="eastAsia"/>
          <w:b/>
          <w:sz w:val="28"/>
          <w:szCs w:val="20"/>
        </w:rPr>
        <w:t>for International Visiting Fellows</w:t>
      </w:r>
      <w:bookmarkStart w:id="0" w:name="_GoBack"/>
      <w:bookmarkEnd w:id="0"/>
    </w:p>
    <w:p w14:paraId="199CE8BB" w14:textId="77777777" w:rsidR="0045459C" w:rsidRPr="0045459C" w:rsidRDefault="0045459C" w:rsidP="0045459C">
      <w:pPr>
        <w:ind w:leftChars="50" w:left="110"/>
        <w:jc w:val="both"/>
        <w:rPr>
          <w:sz w:val="21"/>
          <w:szCs w:val="20"/>
        </w:rPr>
      </w:pPr>
      <w:r w:rsidRPr="0045459C">
        <w:rPr>
          <w:sz w:val="21"/>
          <w:szCs w:val="20"/>
        </w:rPr>
        <w:t xml:space="preserve">Korean Society of Otorhinolaryngology-Head and Neck Surgery (KORL-HNS) offers scholarship program for international visiting fellows in Korea.  </w:t>
      </w:r>
    </w:p>
    <w:p w14:paraId="33991CFC" w14:textId="77777777" w:rsidR="0045459C" w:rsidRPr="0045459C" w:rsidRDefault="0045459C" w:rsidP="0045459C">
      <w:pPr>
        <w:ind w:leftChars="50" w:left="110"/>
        <w:jc w:val="both"/>
        <w:rPr>
          <w:sz w:val="21"/>
          <w:szCs w:val="20"/>
        </w:rPr>
      </w:pPr>
      <w:r w:rsidRPr="0045459C">
        <w:rPr>
          <w:sz w:val="21"/>
          <w:szCs w:val="20"/>
        </w:rPr>
        <w:t xml:space="preserve">Through the generous support of our donor Global Medical Inc. Association., the Korean Society of Otorhinolaryngology-Head and Neck Surgery awards in a KORL scholarship program to junior academics from developing countries in order to participate in International Visiting Fellowship at Korean otolaryngology institutions (arranged independently by the candidate). </w:t>
      </w:r>
    </w:p>
    <w:p w14:paraId="13F9BB3A" w14:textId="77777777" w:rsidR="0045459C" w:rsidRPr="0045459C" w:rsidRDefault="0045459C" w:rsidP="0045459C">
      <w:pPr>
        <w:ind w:leftChars="50" w:left="110"/>
        <w:jc w:val="both"/>
        <w:rPr>
          <w:sz w:val="21"/>
          <w:szCs w:val="20"/>
        </w:rPr>
      </w:pPr>
      <w:r w:rsidRPr="0045459C">
        <w:rPr>
          <w:sz w:val="21"/>
          <w:szCs w:val="20"/>
        </w:rPr>
        <w:t>The scholarship program is open to all candidates who meet the eligibility requirements. One specialist in each field of otology, rhinology and head &amp; neck surgery will be selected and provided about USD $5,000 for six months (monthly stipend of USD $800 (800,000 KRW). If you want to continue for more than six months, you can re-apply before the program ends and get priority when selected (available only once more, up to 12months in total).</w:t>
      </w:r>
    </w:p>
    <w:p w14:paraId="6E906514" w14:textId="77777777" w:rsidR="0045459C" w:rsidRPr="0045459C" w:rsidRDefault="0045459C" w:rsidP="0045459C">
      <w:pPr>
        <w:ind w:leftChars="50" w:left="110"/>
        <w:jc w:val="both"/>
        <w:rPr>
          <w:sz w:val="21"/>
          <w:szCs w:val="20"/>
        </w:rPr>
      </w:pPr>
      <w:r w:rsidRPr="0045459C">
        <w:rPr>
          <w:sz w:val="21"/>
          <w:szCs w:val="20"/>
        </w:rPr>
        <w:t xml:space="preserve">Candidates can choose one or more training programs in multiple institutes that they want. The list of available training institution will be uploaded on the official web site. </w:t>
      </w:r>
    </w:p>
    <w:p w14:paraId="34829545" w14:textId="77777777" w:rsidR="0045459C" w:rsidRPr="0045459C" w:rsidRDefault="0045459C" w:rsidP="0045459C">
      <w:pPr>
        <w:ind w:leftChars="50" w:left="110"/>
        <w:jc w:val="both"/>
        <w:rPr>
          <w:sz w:val="21"/>
          <w:szCs w:val="20"/>
        </w:rPr>
      </w:pPr>
      <w:r w:rsidRPr="0045459C">
        <w:rPr>
          <w:sz w:val="21"/>
          <w:szCs w:val="20"/>
        </w:rPr>
        <w:t>The applicant should contact the PI of the desired training institution and receive permission in advance. A permission document containing the signature of the PI and the applicant should be submitted when applying for the scholarship program. After acceptance, awardees should start the scholarship program within 1 year or else the awardee will be disqualified from the program. If awardees stop the scholarship in the middle, subsequent amount will not be provided.</w:t>
      </w:r>
    </w:p>
    <w:p w14:paraId="34202717" w14:textId="10A54C37" w:rsidR="00286D7A" w:rsidRDefault="0045459C" w:rsidP="0045459C">
      <w:pPr>
        <w:ind w:leftChars="50" w:left="110"/>
        <w:jc w:val="both"/>
        <w:rPr>
          <w:sz w:val="21"/>
          <w:szCs w:val="20"/>
        </w:rPr>
      </w:pPr>
      <w:r w:rsidRPr="0045459C">
        <w:rPr>
          <w:sz w:val="21"/>
          <w:szCs w:val="20"/>
        </w:rPr>
        <w:t>After completion of the scholarship, certificate of scholarship completion will be provided by the chair of the Korean Society of Otorhinolaryngology-Head and Neck Surgery. Awardees should submit a report on the result or achievement of their observer ship, and also present it at the International Congress of ORL-HNS next year.</w:t>
      </w:r>
    </w:p>
    <w:p w14:paraId="30698CC8" w14:textId="77777777" w:rsidR="0045459C" w:rsidRDefault="0045459C" w:rsidP="0045459C">
      <w:pPr>
        <w:ind w:leftChars="50" w:left="110"/>
        <w:rPr>
          <w:sz w:val="21"/>
          <w:szCs w:val="20"/>
        </w:rPr>
      </w:pPr>
    </w:p>
    <w:p w14:paraId="50885EB1" w14:textId="77777777" w:rsidR="00286D7A" w:rsidRDefault="00286D7A" w:rsidP="00220426">
      <w:pPr>
        <w:ind w:leftChars="50" w:left="110"/>
        <w:rPr>
          <w:sz w:val="21"/>
          <w:szCs w:val="20"/>
        </w:rPr>
      </w:pPr>
      <w:r>
        <w:rPr>
          <w:rFonts w:hint="eastAsia"/>
          <w:b/>
          <w:sz w:val="21"/>
          <w:szCs w:val="20"/>
        </w:rPr>
        <w:t>Eligibility requirement:</w:t>
      </w:r>
      <w:r>
        <w:rPr>
          <w:rFonts w:hint="eastAsia"/>
          <w:sz w:val="21"/>
          <w:szCs w:val="20"/>
        </w:rPr>
        <w:t xml:space="preserve"> </w:t>
      </w:r>
    </w:p>
    <w:p w14:paraId="1AA59521" w14:textId="77777777" w:rsidR="00286D7A" w:rsidRDefault="00286D7A" w:rsidP="00220426">
      <w:pPr>
        <w:ind w:leftChars="50" w:left="110"/>
        <w:rPr>
          <w:sz w:val="21"/>
          <w:szCs w:val="20"/>
        </w:rPr>
      </w:pPr>
      <w:r>
        <w:rPr>
          <w:rFonts w:hint="eastAsia"/>
          <w:sz w:val="21"/>
          <w:szCs w:val="20"/>
        </w:rPr>
        <w:t xml:space="preserve">     Applicants must </w:t>
      </w:r>
    </w:p>
    <w:p w14:paraId="29855AB6" w14:textId="49380E1A" w:rsidR="007046AD" w:rsidRPr="007046AD" w:rsidRDefault="00C23F70" w:rsidP="007046AD">
      <w:pPr>
        <w:pStyle w:val="a3"/>
        <w:numPr>
          <w:ilvl w:val="0"/>
          <w:numId w:val="9"/>
        </w:numPr>
        <w:autoSpaceDN w:val="0"/>
        <w:spacing w:line="240" w:lineRule="auto"/>
        <w:ind w:leftChars="50" w:left="510"/>
        <w:rPr>
          <w:sz w:val="21"/>
          <w:szCs w:val="20"/>
        </w:rPr>
      </w:pPr>
      <w:r>
        <w:rPr>
          <w:rFonts w:hint="eastAsia"/>
          <w:sz w:val="21"/>
          <w:szCs w:val="20"/>
        </w:rPr>
        <w:t>J</w:t>
      </w:r>
      <w:r>
        <w:rPr>
          <w:sz w:val="21"/>
          <w:szCs w:val="20"/>
        </w:rPr>
        <w:t xml:space="preserve">oin the international membership in KORL-HNS </w:t>
      </w:r>
      <w:r w:rsidR="00CD6817">
        <w:rPr>
          <w:sz w:val="21"/>
          <w:szCs w:val="20"/>
        </w:rPr>
        <w:t>at the website</w:t>
      </w:r>
      <w:r>
        <w:rPr>
          <w:sz w:val="21"/>
          <w:szCs w:val="20"/>
        </w:rPr>
        <w:t xml:space="preserve"> at first.</w:t>
      </w:r>
    </w:p>
    <w:p w14:paraId="259F7FBE" w14:textId="77FD2537" w:rsidR="007046AD" w:rsidRPr="00CD6817" w:rsidRDefault="00286D7A" w:rsidP="00CD6817">
      <w:pPr>
        <w:pStyle w:val="a3"/>
        <w:widowControl w:val="0"/>
        <w:numPr>
          <w:ilvl w:val="0"/>
          <w:numId w:val="9"/>
        </w:numPr>
        <w:autoSpaceDE w:val="0"/>
        <w:autoSpaceDN w:val="0"/>
        <w:spacing w:line="240" w:lineRule="auto"/>
        <w:ind w:leftChars="50" w:left="510"/>
        <w:contextualSpacing w:val="0"/>
        <w:rPr>
          <w:sz w:val="21"/>
          <w:szCs w:val="20"/>
        </w:rPr>
      </w:pPr>
      <w:r>
        <w:rPr>
          <w:rFonts w:hint="eastAsia"/>
          <w:sz w:val="21"/>
          <w:szCs w:val="20"/>
        </w:rPr>
        <w:t>Have a certificate of otorhinolaryngology specialist of your country</w:t>
      </w:r>
      <w:r w:rsidR="007046AD">
        <w:rPr>
          <w:sz w:val="21"/>
          <w:szCs w:val="20"/>
        </w:rPr>
        <w:t>.</w:t>
      </w:r>
    </w:p>
    <w:p w14:paraId="65B22D45" w14:textId="77777777" w:rsidR="00286D7A" w:rsidRDefault="00286D7A" w:rsidP="00220426">
      <w:pPr>
        <w:pStyle w:val="a3"/>
        <w:widowControl w:val="0"/>
        <w:numPr>
          <w:ilvl w:val="0"/>
          <w:numId w:val="9"/>
        </w:numPr>
        <w:autoSpaceDE w:val="0"/>
        <w:autoSpaceDN w:val="0"/>
        <w:spacing w:line="240" w:lineRule="auto"/>
        <w:ind w:leftChars="50" w:left="510"/>
        <w:contextualSpacing w:val="0"/>
        <w:rPr>
          <w:sz w:val="21"/>
          <w:szCs w:val="20"/>
        </w:rPr>
      </w:pPr>
      <w:r>
        <w:rPr>
          <w:rFonts w:hint="eastAsia"/>
          <w:sz w:val="21"/>
          <w:szCs w:val="20"/>
        </w:rPr>
        <w:t>Have been recommended by the otorhinolaryngology society of your country or by the senior professor.</w:t>
      </w:r>
    </w:p>
    <w:p w14:paraId="7F7FA2DA" w14:textId="4589ABA9" w:rsidR="00286D7A" w:rsidRDefault="00286D7A" w:rsidP="00220426">
      <w:pPr>
        <w:pStyle w:val="a3"/>
        <w:widowControl w:val="0"/>
        <w:numPr>
          <w:ilvl w:val="0"/>
          <w:numId w:val="9"/>
        </w:numPr>
        <w:autoSpaceDE w:val="0"/>
        <w:autoSpaceDN w:val="0"/>
        <w:spacing w:line="240" w:lineRule="auto"/>
        <w:ind w:leftChars="50" w:left="510"/>
        <w:contextualSpacing w:val="0"/>
        <w:rPr>
          <w:sz w:val="21"/>
          <w:szCs w:val="20"/>
        </w:rPr>
      </w:pPr>
      <w:r>
        <w:rPr>
          <w:rFonts w:hint="eastAsia"/>
          <w:sz w:val="21"/>
          <w:szCs w:val="20"/>
        </w:rPr>
        <w:t>Be able to speak and understand English to a level sufficient to function in a research or clinical role</w:t>
      </w:r>
      <w:r w:rsidR="00CD6817">
        <w:rPr>
          <w:sz w:val="21"/>
          <w:szCs w:val="20"/>
        </w:rPr>
        <w:t>.</w:t>
      </w:r>
    </w:p>
    <w:p w14:paraId="7777D9B1" w14:textId="1CB4D3E3" w:rsidR="00286D7A" w:rsidRPr="00CD6817" w:rsidRDefault="00286D7A" w:rsidP="00CD6817">
      <w:pPr>
        <w:pStyle w:val="a3"/>
        <w:numPr>
          <w:ilvl w:val="0"/>
          <w:numId w:val="9"/>
        </w:numPr>
        <w:autoSpaceDN w:val="0"/>
        <w:spacing w:line="240" w:lineRule="auto"/>
        <w:ind w:leftChars="50" w:left="510"/>
        <w:rPr>
          <w:sz w:val="21"/>
          <w:szCs w:val="20"/>
        </w:rPr>
      </w:pPr>
      <w:r>
        <w:rPr>
          <w:rFonts w:hint="eastAsia"/>
          <w:sz w:val="21"/>
          <w:szCs w:val="20"/>
        </w:rPr>
        <w:t>Work as</w:t>
      </w:r>
      <w:r w:rsidR="007F3607">
        <w:rPr>
          <w:sz w:val="21"/>
          <w:szCs w:val="20"/>
        </w:rPr>
        <w:t xml:space="preserve"> an</w:t>
      </w:r>
      <w:r>
        <w:rPr>
          <w:rFonts w:hint="eastAsia"/>
          <w:sz w:val="21"/>
          <w:szCs w:val="20"/>
        </w:rPr>
        <w:t xml:space="preserve"> international visiting fellow in Korea for at least 6 months</w:t>
      </w:r>
      <w:r w:rsidR="00CD6817">
        <w:rPr>
          <w:sz w:val="21"/>
          <w:szCs w:val="20"/>
        </w:rPr>
        <w:t>.</w:t>
      </w:r>
    </w:p>
    <w:p w14:paraId="4BE76086" w14:textId="77777777" w:rsidR="00286D7A" w:rsidRDefault="00286D7A" w:rsidP="00220426">
      <w:pPr>
        <w:ind w:leftChars="50" w:left="110"/>
        <w:rPr>
          <w:b/>
          <w:sz w:val="21"/>
          <w:szCs w:val="20"/>
        </w:rPr>
      </w:pPr>
    </w:p>
    <w:p w14:paraId="066ECD06" w14:textId="77777777" w:rsidR="00286D7A" w:rsidRDefault="00286D7A" w:rsidP="00220426">
      <w:pPr>
        <w:ind w:leftChars="50" w:left="110"/>
        <w:rPr>
          <w:b/>
          <w:sz w:val="21"/>
          <w:szCs w:val="20"/>
        </w:rPr>
      </w:pPr>
      <w:r>
        <w:rPr>
          <w:rFonts w:hint="eastAsia"/>
          <w:b/>
          <w:sz w:val="21"/>
          <w:szCs w:val="20"/>
        </w:rPr>
        <w:t xml:space="preserve">How to apply: </w:t>
      </w:r>
    </w:p>
    <w:p w14:paraId="63BC1893" w14:textId="6C6F2B3A" w:rsidR="00286D7A" w:rsidRDefault="00286D7A" w:rsidP="00220426">
      <w:pPr>
        <w:ind w:leftChars="50" w:left="110"/>
        <w:rPr>
          <w:rFonts w:ascii="굴림" w:eastAsia="굴림" w:hAnsi="굴림" w:cs="굴림"/>
          <w:sz w:val="24"/>
          <w:szCs w:val="24"/>
        </w:rPr>
      </w:pPr>
      <w:r>
        <w:rPr>
          <w:rFonts w:hint="eastAsia"/>
          <w:sz w:val="21"/>
          <w:szCs w:val="20"/>
        </w:rPr>
        <w:t>The mode of</w:t>
      </w:r>
      <w:r>
        <w:rPr>
          <w:rFonts w:hint="eastAsia"/>
          <w:b/>
          <w:sz w:val="21"/>
          <w:szCs w:val="20"/>
        </w:rPr>
        <w:t xml:space="preserve"> </w:t>
      </w:r>
      <w:r>
        <w:rPr>
          <w:rFonts w:hint="eastAsia"/>
          <w:sz w:val="21"/>
          <w:szCs w:val="20"/>
        </w:rPr>
        <w:t xml:space="preserve">applying is online: </w:t>
      </w:r>
      <w:r w:rsidR="00BF59C5">
        <w:rPr>
          <w:rFonts w:hint="eastAsia"/>
          <w:sz w:val="21"/>
          <w:szCs w:val="20"/>
        </w:rPr>
        <w:t xml:space="preserve"> e-mail </w:t>
      </w:r>
      <w:proofErr w:type="gramStart"/>
      <w:r w:rsidR="00BF59C5">
        <w:rPr>
          <w:rFonts w:hint="eastAsia"/>
          <w:sz w:val="21"/>
          <w:szCs w:val="20"/>
        </w:rPr>
        <w:t xml:space="preserve">to  </w:t>
      </w:r>
      <w:proofErr w:type="gramEnd"/>
      <w:r w:rsidR="007D3D3E">
        <w:fldChar w:fldCharType="begin"/>
      </w:r>
      <w:r w:rsidR="007D3D3E">
        <w:instrText xml:space="preserve"> HYPERLINK "mailto:entsoc@korl.or.kr" </w:instrText>
      </w:r>
      <w:r w:rsidR="007D3D3E">
        <w:fldChar w:fldCharType="separate"/>
      </w:r>
      <w:r>
        <w:rPr>
          <w:rStyle w:val="ae"/>
          <w:rFonts w:ascii="Arial" w:eastAsia="굴림" w:hAnsi="Arial" w:cs="Arial"/>
          <w:sz w:val="21"/>
          <w:szCs w:val="21"/>
          <w:shd w:val="clear" w:color="auto" w:fill="FFFFFF"/>
        </w:rPr>
        <w:t>entsoc@korl.or.kr</w:t>
      </w:r>
      <w:r w:rsidR="007D3D3E">
        <w:rPr>
          <w:rStyle w:val="ae"/>
          <w:rFonts w:ascii="Arial" w:eastAsia="굴림" w:hAnsi="Arial" w:cs="Arial"/>
          <w:sz w:val="21"/>
          <w:szCs w:val="21"/>
          <w:shd w:val="clear" w:color="auto" w:fill="FFFFFF"/>
        </w:rPr>
        <w:fldChar w:fldCharType="end"/>
      </w:r>
      <w:r>
        <w:rPr>
          <w:rFonts w:ascii="굴림" w:eastAsia="굴림" w:hAnsi="굴림" w:cs="굴림" w:hint="eastAsia"/>
          <w:sz w:val="24"/>
          <w:szCs w:val="24"/>
        </w:rPr>
        <w:t xml:space="preserve"> </w:t>
      </w:r>
      <w:r>
        <w:rPr>
          <w:rFonts w:hint="eastAsia"/>
          <w:b/>
          <w:sz w:val="21"/>
          <w:szCs w:val="20"/>
        </w:rPr>
        <w:t xml:space="preserve"> </w:t>
      </w:r>
    </w:p>
    <w:p w14:paraId="1067B12C" w14:textId="3A818CE2" w:rsidR="001800F6" w:rsidRPr="007B0839" w:rsidRDefault="001800F6" w:rsidP="00220426">
      <w:pPr>
        <w:ind w:leftChars="50" w:left="110"/>
        <w:rPr>
          <w:b/>
          <w:sz w:val="21"/>
          <w:szCs w:val="20"/>
        </w:rPr>
      </w:pPr>
      <w:r w:rsidRPr="007B0839">
        <w:rPr>
          <w:rFonts w:hint="eastAsia"/>
          <w:b/>
          <w:sz w:val="21"/>
          <w:szCs w:val="20"/>
        </w:rPr>
        <w:t xml:space="preserve">All candidates should sign up </w:t>
      </w:r>
      <w:r w:rsidRPr="007B0839">
        <w:rPr>
          <w:b/>
          <w:sz w:val="21"/>
          <w:szCs w:val="20"/>
        </w:rPr>
        <w:t>as the international member of KORL-HNS at the official website of KORL-HNS in advance.</w:t>
      </w:r>
    </w:p>
    <w:p w14:paraId="42079E7D" w14:textId="77777777" w:rsidR="00286D7A" w:rsidRDefault="00286D7A" w:rsidP="00220426">
      <w:pPr>
        <w:ind w:leftChars="50" w:left="110"/>
        <w:rPr>
          <w:rFonts w:ascii="맑은 고딕" w:eastAsia="맑은 고딕" w:hAnsi="맑은 고딕" w:cs="Times New Roman"/>
          <w:sz w:val="21"/>
          <w:szCs w:val="20"/>
        </w:rPr>
      </w:pPr>
      <w:r>
        <w:rPr>
          <w:rFonts w:hint="eastAsia"/>
          <w:sz w:val="21"/>
          <w:szCs w:val="20"/>
        </w:rPr>
        <w:lastRenderedPageBreak/>
        <w:t>A complete application must contain the following documents:</w:t>
      </w:r>
    </w:p>
    <w:p w14:paraId="3957E825" w14:textId="77777777" w:rsidR="00286D7A" w:rsidRDefault="00286D7A" w:rsidP="00220426">
      <w:pPr>
        <w:pStyle w:val="a3"/>
        <w:numPr>
          <w:ilvl w:val="0"/>
          <w:numId w:val="10"/>
        </w:numPr>
        <w:autoSpaceDN w:val="0"/>
        <w:spacing w:line="240" w:lineRule="auto"/>
        <w:ind w:leftChars="50" w:left="510"/>
        <w:rPr>
          <w:sz w:val="21"/>
          <w:szCs w:val="20"/>
        </w:rPr>
      </w:pPr>
      <w:r>
        <w:rPr>
          <w:rFonts w:hint="eastAsia"/>
          <w:sz w:val="21"/>
          <w:szCs w:val="20"/>
        </w:rPr>
        <w:t>Applicant form</w:t>
      </w:r>
    </w:p>
    <w:p w14:paraId="7C7198E6" w14:textId="77777777" w:rsidR="00286D7A" w:rsidRDefault="00286D7A" w:rsidP="00220426">
      <w:pPr>
        <w:pStyle w:val="a3"/>
        <w:numPr>
          <w:ilvl w:val="0"/>
          <w:numId w:val="10"/>
        </w:numPr>
        <w:autoSpaceDN w:val="0"/>
        <w:spacing w:line="240" w:lineRule="auto"/>
        <w:ind w:leftChars="50" w:left="510"/>
        <w:rPr>
          <w:sz w:val="21"/>
          <w:szCs w:val="20"/>
        </w:rPr>
      </w:pPr>
      <w:r>
        <w:rPr>
          <w:rFonts w:hint="eastAsia"/>
          <w:sz w:val="21"/>
          <w:szCs w:val="20"/>
        </w:rPr>
        <w:t>Curriculum vitae / Resume</w:t>
      </w:r>
    </w:p>
    <w:p w14:paraId="2D039802" w14:textId="77777777" w:rsidR="00286D7A" w:rsidRDefault="00286D7A" w:rsidP="00220426">
      <w:pPr>
        <w:pStyle w:val="a3"/>
        <w:widowControl w:val="0"/>
        <w:numPr>
          <w:ilvl w:val="0"/>
          <w:numId w:val="10"/>
        </w:numPr>
        <w:autoSpaceDE w:val="0"/>
        <w:autoSpaceDN w:val="0"/>
        <w:spacing w:line="240" w:lineRule="auto"/>
        <w:ind w:leftChars="50" w:left="510"/>
        <w:rPr>
          <w:sz w:val="21"/>
          <w:szCs w:val="20"/>
        </w:rPr>
      </w:pPr>
      <w:r>
        <w:rPr>
          <w:rFonts w:hint="eastAsia"/>
          <w:sz w:val="21"/>
          <w:szCs w:val="20"/>
        </w:rPr>
        <w:t>Copy of passport / ID</w:t>
      </w:r>
    </w:p>
    <w:p w14:paraId="7DEB404B" w14:textId="77777777" w:rsidR="00286D7A" w:rsidRDefault="00286D7A" w:rsidP="00220426">
      <w:pPr>
        <w:pStyle w:val="a3"/>
        <w:widowControl w:val="0"/>
        <w:numPr>
          <w:ilvl w:val="0"/>
          <w:numId w:val="10"/>
        </w:numPr>
        <w:autoSpaceDE w:val="0"/>
        <w:autoSpaceDN w:val="0"/>
        <w:spacing w:line="240" w:lineRule="auto"/>
        <w:ind w:leftChars="50" w:left="510"/>
        <w:rPr>
          <w:sz w:val="21"/>
          <w:szCs w:val="20"/>
        </w:rPr>
      </w:pPr>
      <w:r>
        <w:rPr>
          <w:rFonts w:hint="eastAsia"/>
          <w:sz w:val="21"/>
          <w:szCs w:val="20"/>
        </w:rPr>
        <w:t>Health checkup documentation</w:t>
      </w:r>
    </w:p>
    <w:p w14:paraId="450E6698" w14:textId="4B62FAB2" w:rsidR="00286D7A" w:rsidRDefault="00286D7A" w:rsidP="00220426">
      <w:pPr>
        <w:pStyle w:val="a3"/>
        <w:widowControl w:val="0"/>
        <w:numPr>
          <w:ilvl w:val="0"/>
          <w:numId w:val="10"/>
        </w:numPr>
        <w:autoSpaceDE w:val="0"/>
        <w:autoSpaceDN w:val="0"/>
        <w:spacing w:line="240" w:lineRule="auto"/>
        <w:ind w:leftChars="50" w:left="510"/>
        <w:rPr>
          <w:sz w:val="21"/>
          <w:szCs w:val="20"/>
        </w:rPr>
      </w:pPr>
      <w:r>
        <w:rPr>
          <w:rFonts w:hint="eastAsia"/>
          <w:sz w:val="21"/>
          <w:szCs w:val="20"/>
        </w:rPr>
        <w:t>Certification of otorhinolaryngology specialist</w:t>
      </w:r>
    </w:p>
    <w:p w14:paraId="2F385522" w14:textId="1F26C45B" w:rsidR="009F6568" w:rsidRPr="00291245" w:rsidRDefault="009F6568" w:rsidP="00220426">
      <w:pPr>
        <w:pStyle w:val="a3"/>
        <w:widowControl w:val="0"/>
        <w:numPr>
          <w:ilvl w:val="0"/>
          <w:numId w:val="10"/>
        </w:numPr>
        <w:autoSpaceDE w:val="0"/>
        <w:autoSpaceDN w:val="0"/>
        <w:spacing w:line="240" w:lineRule="auto"/>
        <w:ind w:leftChars="50" w:left="510"/>
        <w:rPr>
          <w:b/>
          <w:color w:val="C00000"/>
          <w:sz w:val="21"/>
          <w:szCs w:val="20"/>
        </w:rPr>
      </w:pPr>
      <w:r w:rsidRPr="00291245">
        <w:rPr>
          <w:rFonts w:hint="eastAsia"/>
          <w:b/>
          <w:color w:val="C00000"/>
          <w:sz w:val="21"/>
          <w:szCs w:val="20"/>
        </w:rPr>
        <w:t>Permission letter by the PI of the training institution</w:t>
      </w:r>
    </w:p>
    <w:p w14:paraId="5482BE0B" w14:textId="77777777" w:rsidR="00286D7A" w:rsidRPr="00291245" w:rsidRDefault="00286D7A" w:rsidP="00220426">
      <w:pPr>
        <w:pStyle w:val="a3"/>
        <w:numPr>
          <w:ilvl w:val="0"/>
          <w:numId w:val="10"/>
        </w:numPr>
        <w:autoSpaceDN w:val="0"/>
        <w:spacing w:line="240" w:lineRule="auto"/>
        <w:ind w:leftChars="50" w:left="510"/>
        <w:rPr>
          <w:b/>
          <w:color w:val="C00000"/>
          <w:sz w:val="21"/>
          <w:szCs w:val="20"/>
        </w:rPr>
      </w:pPr>
      <w:r w:rsidRPr="00291245">
        <w:rPr>
          <w:rFonts w:hint="eastAsia"/>
          <w:b/>
          <w:color w:val="C00000"/>
          <w:sz w:val="21"/>
          <w:szCs w:val="20"/>
        </w:rPr>
        <w:t>Letter(s) of recommendation</w:t>
      </w:r>
    </w:p>
    <w:p w14:paraId="36C18A42" w14:textId="77777777" w:rsidR="00286D7A" w:rsidRDefault="00286D7A" w:rsidP="00220426">
      <w:pPr>
        <w:pStyle w:val="a3"/>
        <w:numPr>
          <w:ilvl w:val="0"/>
          <w:numId w:val="10"/>
        </w:numPr>
        <w:autoSpaceDN w:val="0"/>
        <w:spacing w:line="240" w:lineRule="auto"/>
        <w:ind w:leftChars="50" w:left="510"/>
        <w:rPr>
          <w:sz w:val="21"/>
          <w:szCs w:val="20"/>
        </w:rPr>
      </w:pPr>
      <w:r>
        <w:rPr>
          <w:rFonts w:hint="eastAsia"/>
          <w:sz w:val="21"/>
          <w:szCs w:val="20"/>
        </w:rPr>
        <w:t xml:space="preserve">The list of publication </w:t>
      </w:r>
    </w:p>
    <w:p w14:paraId="267A0773" w14:textId="55E06413" w:rsidR="00286D7A" w:rsidRPr="00BA5260" w:rsidRDefault="00286D7A" w:rsidP="009F6568">
      <w:pPr>
        <w:pStyle w:val="a3"/>
        <w:numPr>
          <w:ilvl w:val="0"/>
          <w:numId w:val="10"/>
        </w:numPr>
        <w:autoSpaceDN w:val="0"/>
        <w:spacing w:line="240" w:lineRule="auto"/>
        <w:ind w:leftChars="50" w:left="510"/>
        <w:rPr>
          <w:sz w:val="21"/>
          <w:szCs w:val="20"/>
        </w:rPr>
      </w:pPr>
      <w:r>
        <w:rPr>
          <w:rFonts w:hint="eastAsia"/>
          <w:sz w:val="21"/>
          <w:szCs w:val="20"/>
        </w:rPr>
        <w:t>Detailed information on the proposed research or clinical project: A personal statement describing your career interests and goals, the program or institute that you are interested in. Please be specific about your clinical interests, your goals for your fellowship, including the types of surgeries you wish to observe.</w:t>
      </w:r>
    </w:p>
    <w:p w14:paraId="17D63900" w14:textId="77777777" w:rsidR="001800F6" w:rsidRDefault="001800F6" w:rsidP="00220426">
      <w:pPr>
        <w:ind w:leftChars="50" w:left="110"/>
        <w:rPr>
          <w:b/>
          <w:sz w:val="21"/>
          <w:szCs w:val="20"/>
        </w:rPr>
      </w:pPr>
    </w:p>
    <w:p w14:paraId="327C84BF" w14:textId="77777777" w:rsidR="00286D7A" w:rsidRDefault="00286D7A" w:rsidP="00220426">
      <w:pPr>
        <w:ind w:leftChars="50" w:left="110"/>
        <w:rPr>
          <w:sz w:val="21"/>
          <w:szCs w:val="20"/>
        </w:rPr>
      </w:pPr>
      <w:r>
        <w:rPr>
          <w:rFonts w:hint="eastAsia"/>
          <w:b/>
          <w:sz w:val="21"/>
          <w:szCs w:val="20"/>
        </w:rPr>
        <w:t>Application deadline:</w:t>
      </w:r>
      <w:r>
        <w:rPr>
          <w:rFonts w:hint="eastAsia"/>
          <w:sz w:val="21"/>
          <w:szCs w:val="20"/>
        </w:rPr>
        <w:t xml:space="preserve"> </w:t>
      </w:r>
    </w:p>
    <w:p w14:paraId="6DFD4F2D" w14:textId="7EE93925" w:rsidR="00286D7A" w:rsidRPr="00D13222" w:rsidRDefault="00CA5D4E" w:rsidP="00220426">
      <w:pPr>
        <w:ind w:leftChars="50" w:left="110"/>
        <w:rPr>
          <w:sz w:val="21"/>
          <w:szCs w:val="20"/>
        </w:rPr>
      </w:pPr>
      <w:r>
        <w:rPr>
          <w:rFonts w:hint="eastAsia"/>
          <w:b/>
          <w:color w:val="C00000"/>
          <w:sz w:val="21"/>
          <w:szCs w:val="20"/>
        </w:rPr>
        <w:t xml:space="preserve">August 31 </w:t>
      </w:r>
      <w:r w:rsidR="00286D7A" w:rsidRPr="00D13222">
        <w:rPr>
          <w:rFonts w:hint="eastAsia"/>
          <w:b/>
          <w:color w:val="C00000"/>
          <w:sz w:val="21"/>
          <w:szCs w:val="20"/>
        </w:rPr>
        <w:t>(</w:t>
      </w:r>
      <w:r>
        <w:rPr>
          <w:rFonts w:hint="eastAsia"/>
          <w:b/>
          <w:color w:val="C00000"/>
          <w:sz w:val="21"/>
          <w:szCs w:val="20"/>
        </w:rPr>
        <w:t>Tue.</w:t>
      </w:r>
      <w:r w:rsidR="0045459C">
        <w:rPr>
          <w:rFonts w:hint="eastAsia"/>
          <w:b/>
          <w:color w:val="C00000"/>
          <w:sz w:val="21"/>
          <w:szCs w:val="20"/>
        </w:rPr>
        <w:t>), 2021</w:t>
      </w:r>
      <w:r w:rsidR="00286D7A" w:rsidRPr="00D13222">
        <w:rPr>
          <w:rFonts w:hint="eastAsia"/>
          <w:b/>
          <w:color w:val="C00000"/>
          <w:sz w:val="21"/>
          <w:szCs w:val="20"/>
        </w:rPr>
        <w:t xml:space="preserve"> </w:t>
      </w:r>
      <w:r w:rsidR="00286D7A" w:rsidRPr="00D13222">
        <w:rPr>
          <w:rFonts w:hint="eastAsia"/>
          <w:sz w:val="21"/>
          <w:szCs w:val="20"/>
        </w:rPr>
        <w:t xml:space="preserve">will be </w:t>
      </w:r>
      <w:r w:rsidR="007F3607" w:rsidRPr="00D13222">
        <w:rPr>
          <w:sz w:val="21"/>
          <w:szCs w:val="20"/>
        </w:rPr>
        <w:t xml:space="preserve">the </w:t>
      </w:r>
      <w:r w:rsidR="00286D7A" w:rsidRPr="00D13222">
        <w:rPr>
          <w:rFonts w:hint="eastAsia"/>
          <w:sz w:val="21"/>
          <w:szCs w:val="20"/>
        </w:rPr>
        <w:t>application deadline for the 20</w:t>
      </w:r>
      <w:r w:rsidR="00BA34BA" w:rsidRPr="00D13222">
        <w:rPr>
          <w:rFonts w:hint="eastAsia"/>
          <w:sz w:val="21"/>
          <w:szCs w:val="20"/>
        </w:rPr>
        <w:t>2</w:t>
      </w:r>
      <w:r w:rsidR="0045459C">
        <w:rPr>
          <w:rFonts w:hint="eastAsia"/>
          <w:sz w:val="21"/>
          <w:szCs w:val="20"/>
        </w:rPr>
        <w:t>1</w:t>
      </w:r>
      <w:r w:rsidR="00286D7A" w:rsidRPr="00D13222">
        <w:rPr>
          <w:rFonts w:hint="eastAsia"/>
          <w:sz w:val="21"/>
          <w:szCs w:val="20"/>
        </w:rPr>
        <w:t xml:space="preserve"> scholarship program</w:t>
      </w:r>
    </w:p>
    <w:p w14:paraId="29D36F9A" w14:textId="77777777" w:rsidR="00286D7A" w:rsidRPr="00D13222" w:rsidRDefault="00286D7A" w:rsidP="00220426">
      <w:pPr>
        <w:ind w:leftChars="50" w:left="110"/>
        <w:rPr>
          <w:b/>
          <w:sz w:val="21"/>
          <w:szCs w:val="20"/>
        </w:rPr>
      </w:pPr>
    </w:p>
    <w:p w14:paraId="2F6D4355" w14:textId="77777777" w:rsidR="00286D7A" w:rsidRPr="00D13222" w:rsidRDefault="00286D7A" w:rsidP="00220426">
      <w:pPr>
        <w:ind w:leftChars="50" w:left="110"/>
        <w:rPr>
          <w:sz w:val="21"/>
          <w:szCs w:val="20"/>
        </w:rPr>
      </w:pPr>
      <w:r w:rsidRPr="00D13222">
        <w:rPr>
          <w:rFonts w:hint="eastAsia"/>
          <w:b/>
          <w:sz w:val="21"/>
          <w:szCs w:val="20"/>
        </w:rPr>
        <w:t>Selection Criteria:</w:t>
      </w:r>
      <w:r w:rsidRPr="00D13222">
        <w:rPr>
          <w:rFonts w:hint="eastAsia"/>
          <w:sz w:val="21"/>
          <w:szCs w:val="20"/>
        </w:rPr>
        <w:t xml:space="preserve"> </w:t>
      </w:r>
    </w:p>
    <w:p w14:paraId="12FB7E68" w14:textId="2C893D14" w:rsidR="00291245" w:rsidRPr="00D13222" w:rsidRDefault="00286D7A" w:rsidP="00220426">
      <w:pPr>
        <w:ind w:leftChars="50" w:left="110"/>
        <w:rPr>
          <w:b/>
          <w:sz w:val="21"/>
          <w:szCs w:val="20"/>
        </w:rPr>
      </w:pPr>
      <w:r w:rsidRPr="00D13222">
        <w:rPr>
          <w:rFonts w:hint="eastAsia"/>
          <w:b/>
          <w:sz w:val="21"/>
          <w:szCs w:val="20"/>
        </w:rPr>
        <w:t xml:space="preserve">Priority is given to </w:t>
      </w:r>
      <w:r w:rsidR="007119BD" w:rsidRPr="00D13222">
        <w:rPr>
          <w:b/>
          <w:sz w:val="21"/>
          <w:szCs w:val="20"/>
        </w:rPr>
        <w:t>candidates who are</w:t>
      </w:r>
      <w:r w:rsidRPr="00D13222">
        <w:rPr>
          <w:rFonts w:hint="eastAsia"/>
          <w:b/>
          <w:sz w:val="21"/>
          <w:szCs w:val="20"/>
        </w:rPr>
        <w:t xml:space="preserve"> from developing countries. </w:t>
      </w:r>
    </w:p>
    <w:p w14:paraId="0DBCEC4C" w14:textId="2A016652" w:rsidR="00286D7A" w:rsidRDefault="00286D7A" w:rsidP="00220426">
      <w:pPr>
        <w:ind w:leftChars="50" w:left="110"/>
        <w:rPr>
          <w:sz w:val="21"/>
          <w:szCs w:val="20"/>
        </w:rPr>
      </w:pPr>
      <w:r w:rsidRPr="00D13222">
        <w:rPr>
          <w:rFonts w:hint="eastAsia"/>
          <w:sz w:val="21"/>
          <w:szCs w:val="20"/>
        </w:rPr>
        <w:t xml:space="preserve">Applications for the </w:t>
      </w:r>
      <w:r w:rsidRPr="00D13222">
        <w:rPr>
          <w:rFonts w:hint="eastAsia"/>
          <w:b/>
          <w:sz w:val="21"/>
          <w:szCs w:val="20"/>
        </w:rPr>
        <w:t>‘</w:t>
      </w:r>
      <w:r w:rsidRPr="00D13222">
        <w:rPr>
          <w:rFonts w:hint="eastAsia"/>
          <w:b/>
          <w:sz w:val="21"/>
          <w:szCs w:val="20"/>
        </w:rPr>
        <w:t>20</w:t>
      </w:r>
      <w:r w:rsidR="00BA34BA" w:rsidRPr="00D13222">
        <w:rPr>
          <w:rFonts w:hint="eastAsia"/>
          <w:b/>
          <w:sz w:val="21"/>
          <w:szCs w:val="20"/>
        </w:rPr>
        <w:t>2</w:t>
      </w:r>
      <w:r w:rsidR="0045459C">
        <w:rPr>
          <w:rFonts w:hint="eastAsia"/>
          <w:b/>
          <w:sz w:val="21"/>
          <w:szCs w:val="20"/>
        </w:rPr>
        <w:t>1</w:t>
      </w:r>
      <w:r w:rsidRPr="00D13222">
        <w:rPr>
          <w:rFonts w:hint="eastAsia"/>
          <w:b/>
          <w:sz w:val="21"/>
          <w:szCs w:val="20"/>
        </w:rPr>
        <w:t xml:space="preserve"> KORL-HNS Scholarship for International Visiting Fellows</w:t>
      </w:r>
      <w:r w:rsidRPr="00D13222">
        <w:rPr>
          <w:rFonts w:hint="eastAsia"/>
          <w:b/>
          <w:sz w:val="21"/>
          <w:szCs w:val="20"/>
        </w:rPr>
        <w:t>’</w:t>
      </w:r>
      <w:r w:rsidRPr="00D13222">
        <w:rPr>
          <w:rFonts w:hint="eastAsia"/>
          <w:b/>
          <w:sz w:val="21"/>
          <w:szCs w:val="20"/>
        </w:rPr>
        <w:t xml:space="preserve"> </w:t>
      </w:r>
      <w:r w:rsidRPr="00D13222">
        <w:rPr>
          <w:rFonts w:hint="eastAsia"/>
          <w:sz w:val="21"/>
          <w:szCs w:val="20"/>
        </w:rPr>
        <w:t xml:space="preserve">will be accepted through </w:t>
      </w:r>
      <w:r w:rsidR="00CA5D4E">
        <w:rPr>
          <w:rFonts w:hint="eastAsia"/>
          <w:sz w:val="21"/>
          <w:szCs w:val="20"/>
        </w:rPr>
        <w:t>August 31</w:t>
      </w:r>
      <w:r w:rsidR="007119BD" w:rsidRPr="00D13222">
        <w:rPr>
          <w:rFonts w:hint="eastAsia"/>
          <w:sz w:val="21"/>
          <w:szCs w:val="20"/>
        </w:rPr>
        <w:t xml:space="preserve">, </w:t>
      </w:r>
      <w:r w:rsidRPr="00D13222">
        <w:rPr>
          <w:rFonts w:hint="eastAsia"/>
          <w:sz w:val="21"/>
          <w:szCs w:val="20"/>
        </w:rPr>
        <w:t>20</w:t>
      </w:r>
      <w:r w:rsidR="0045459C">
        <w:rPr>
          <w:rFonts w:hint="eastAsia"/>
          <w:sz w:val="21"/>
          <w:szCs w:val="20"/>
        </w:rPr>
        <w:t>21</w:t>
      </w:r>
      <w:r w:rsidRPr="00D13222">
        <w:rPr>
          <w:rFonts w:hint="eastAsia"/>
          <w:sz w:val="21"/>
          <w:szCs w:val="20"/>
        </w:rPr>
        <w:t xml:space="preserve">.  The fellow(s) selected to receive the scholarship will be notified by </w:t>
      </w:r>
      <w:r w:rsidR="00CA5D4E">
        <w:rPr>
          <w:rFonts w:hint="eastAsia"/>
          <w:sz w:val="21"/>
          <w:szCs w:val="20"/>
        </w:rPr>
        <w:t>October</w:t>
      </w:r>
      <w:r w:rsidR="007119BD" w:rsidRPr="00D13222">
        <w:rPr>
          <w:rFonts w:hint="eastAsia"/>
          <w:sz w:val="21"/>
          <w:szCs w:val="20"/>
        </w:rPr>
        <w:t xml:space="preserve"> </w:t>
      </w:r>
      <w:r w:rsidRPr="00D13222">
        <w:rPr>
          <w:rFonts w:hint="eastAsia"/>
          <w:sz w:val="21"/>
          <w:szCs w:val="20"/>
        </w:rPr>
        <w:t>20</w:t>
      </w:r>
      <w:r w:rsidR="0045459C">
        <w:rPr>
          <w:rFonts w:hint="eastAsia"/>
          <w:sz w:val="21"/>
          <w:szCs w:val="20"/>
        </w:rPr>
        <w:t>21</w:t>
      </w:r>
      <w:r w:rsidRPr="00D13222">
        <w:rPr>
          <w:rFonts w:hint="eastAsia"/>
          <w:sz w:val="21"/>
          <w:szCs w:val="20"/>
        </w:rPr>
        <w:t xml:space="preserve">, and </w:t>
      </w:r>
      <w:r w:rsidRPr="00D13222">
        <w:rPr>
          <w:sz w:val="21"/>
          <w:szCs w:val="20"/>
        </w:rPr>
        <w:t xml:space="preserve">the scholarship will be formally awarded at the </w:t>
      </w:r>
      <w:r w:rsidR="00D40583" w:rsidRPr="00D13222">
        <w:rPr>
          <w:b/>
          <w:sz w:val="21"/>
          <w:szCs w:val="20"/>
        </w:rPr>
        <w:t>International</w:t>
      </w:r>
      <w:r w:rsidRPr="00D13222">
        <w:rPr>
          <w:b/>
          <w:sz w:val="21"/>
          <w:szCs w:val="20"/>
        </w:rPr>
        <w:t xml:space="preserve"> congress </w:t>
      </w:r>
      <w:proofErr w:type="gramStart"/>
      <w:r w:rsidRPr="00D13222">
        <w:rPr>
          <w:b/>
          <w:sz w:val="21"/>
          <w:szCs w:val="20"/>
        </w:rPr>
        <w:t>of</w:t>
      </w:r>
      <w:r w:rsidR="00595CF2" w:rsidRPr="00D13222">
        <w:rPr>
          <w:rFonts w:hint="eastAsia"/>
          <w:b/>
          <w:sz w:val="21"/>
          <w:szCs w:val="20"/>
        </w:rPr>
        <w:t xml:space="preserve"> </w:t>
      </w:r>
      <w:r w:rsidRPr="00D13222">
        <w:rPr>
          <w:b/>
          <w:sz w:val="21"/>
          <w:szCs w:val="20"/>
        </w:rPr>
        <w:t xml:space="preserve"> </w:t>
      </w:r>
      <w:r w:rsidR="00D40583" w:rsidRPr="00D13222">
        <w:rPr>
          <w:b/>
          <w:sz w:val="21"/>
          <w:szCs w:val="20"/>
        </w:rPr>
        <w:t>K</w:t>
      </w:r>
      <w:r w:rsidRPr="00D13222">
        <w:rPr>
          <w:b/>
          <w:sz w:val="21"/>
          <w:szCs w:val="20"/>
        </w:rPr>
        <w:t>ORL</w:t>
      </w:r>
      <w:proofErr w:type="gramEnd"/>
      <w:r w:rsidRPr="00D13222">
        <w:rPr>
          <w:b/>
          <w:sz w:val="21"/>
          <w:szCs w:val="20"/>
        </w:rPr>
        <w:t>-HNS</w:t>
      </w:r>
      <w:r w:rsidR="007119BD" w:rsidRPr="00D13222">
        <w:rPr>
          <w:b/>
          <w:sz w:val="21"/>
          <w:szCs w:val="20"/>
        </w:rPr>
        <w:t xml:space="preserve"> (ICORL) </w:t>
      </w:r>
      <w:r w:rsidRPr="00D13222">
        <w:rPr>
          <w:b/>
          <w:sz w:val="21"/>
          <w:szCs w:val="20"/>
        </w:rPr>
        <w:t xml:space="preserve"> in </w:t>
      </w:r>
      <w:r w:rsidR="00CA5D4E">
        <w:rPr>
          <w:rFonts w:hint="eastAsia"/>
          <w:b/>
          <w:sz w:val="21"/>
          <w:szCs w:val="20"/>
        </w:rPr>
        <w:t>KINTEX(</w:t>
      </w:r>
      <w:proofErr w:type="spellStart"/>
      <w:r w:rsidR="00CA5D4E">
        <w:rPr>
          <w:rFonts w:hint="eastAsia"/>
          <w:b/>
          <w:sz w:val="21"/>
          <w:szCs w:val="20"/>
        </w:rPr>
        <w:t>Gyeonggi</w:t>
      </w:r>
      <w:proofErr w:type="spellEnd"/>
      <w:r w:rsidR="00CA5D4E">
        <w:rPr>
          <w:rFonts w:hint="eastAsia"/>
          <w:b/>
          <w:sz w:val="21"/>
          <w:szCs w:val="20"/>
        </w:rPr>
        <w:t>)</w:t>
      </w:r>
      <w:r w:rsidRPr="00D13222">
        <w:rPr>
          <w:b/>
          <w:sz w:val="21"/>
          <w:szCs w:val="20"/>
        </w:rPr>
        <w:t xml:space="preserve"> on </w:t>
      </w:r>
      <w:r w:rsidR="00D40583" w:rsidRPr="00D13222">
        <w:rPr>
          <w:b/>
          <w:sz w:val="21"/>
          <w:szCs w:val="20"/>
        </w:rPr>
        <w:t>Apr</w:t>
      </w:r>
      <w:r w:rsidR="006E0F3F" w:rsidRPr="00D13222">
        <w:rPr>
          <w:b/>
          <w:sz w:val="21"/>
          <w:szCs w:val="20"/>
        </w:rPr>
        <w:t xml:space="preserve">. </w:t>
      </w:r>
      <w:r w:rsidR="00CA5D4E">
        <w:rPr>
          <w:rFonts w:hint="eastAsia"/>
          <w:b/>
          <w:sz w:val="21"/>
          <w:szCs w:val="20"/>
        </w:rPr>
        <w:t>21</w:t>
      </w:r>
      <w:r w:rsidR="00D40583" w:rsidRPr="00D13222">
        <w:rPr>
          <w:b/>
          <w:sz w:val="21"/>
          <w:szCs w:val="20"/>
        </w:rPr>
        <w:t>-</w:t>
      </w:r>
      <w:r w:rsidR="00CA5D4E">
        <w:rPr>
          <w:rFonts w:hint="eastAsia"/>
          <w:b/>
          <w:sz w:val="21"/>
          <w:szCs w:val="20"/>
        </w:rPr>
        <w:t>24</w:t>
      </w:r>
      <w:r w:rsidRPr="00D13222">
        <w:rPr>
          <w:b/>
          <w:sz w:val="21"/>
          <w:szCs w:val="20"/>
        </w:rPr>
        <w:t>, 20</w:t>
      </w:r>
      <w:r w:rsidR="008023D8" w:rsidRPr="00D13222">
        <w:rPr>
          <w:b/>
          <w:sz w:val="21"/>
          <w:szCs w:val="20"/>
        </w:rPr>
        <w:t>2</w:t>
      </w:r>
      <w:r w:rsidR="00CA5D4E">
        <w:rPr>
          <w:rFonts w:hint="eastAsia"/>
          <w:b/>
          <w:sz w:val="21"/>
          <w:szCs w:val="20"/>
        </w:rPr>
        <w:t>2</w:t>
      </w:r>
      <w:r w:rsidRPr="00D13222">
        <w:rPr>
          <w:b/>
          <w:sz w:val="21"/>
          <w:szCs w:val="20"/>
        </w:rPr>
        <w:t xml:space="preserve">. </w:t>
      </w:r>
      <w:r w:rsidRPr="00D13222">
        <w:rPr>
          <w:sz w:val="21"/>
          <w:szCs w:val="20"/>
        </w:rPr>
        <w:t xml:space="preserve">The scholarship recipient is expected to appear </w:t>
      </w:r>
      <w:proofErr w:type="gramStart"/>
      <w:r w:rsidRPr="00D13222">
        <w:rPr>
          <w:sz w:val="21"/>
          <w:szCs w:val="20"/>
        </w:rPr>
        <w:t xml:space="preserve">at </w:t>
      </w:r>
      <w:r w:rsidR="007119BD" w:rsidRPr="00D13222">
        <w:rPr>
          <w:sz w:val="21"/>
          <w:szCs w:val="20"/>
        </w:rPr>
        <w:t xml:space="preserve"> ICORL</w:t>
      </w:r>
      <w:proofErr w:type="gramEnd"/>
      <w:r w:rsidR="00CA5D4E">
        <w:rPr>
          <w:rFonts w:hint="eastAsia"/>
          <w:sz w:val="21"/>
          <w:szCs w:val="20"/>
        </w:rPr>
        <w:t xml:space="preserve"> </w:t>
      </w:r>
      <w:r w:rsidR="007119BD" w:rsidRPr="00D13222">
        <w:rPr>
          <w:sz w:val="21"/>
          <w:szCs w:val="20"/>
        </w:rPr>
        <w:t>202</w:t>
      </w:r>
      <w:r w:rsidR="00CA5D4E">
        <w:rPr>
          <w:rFonts w:hint="eastAsia"/>
          <w:sz w:val="21"/>
          <w:szCs w:val="20"/>
        </w:rPr>
        <w:t>2</w:t>
      </w:r>
      <w:r w:rsidR="007119BD" w:rsidRPr="00D13222">
        <w:rPr>
          <w:sz w:val="21"/>
          <w:szCs w:val="20"/>
        </w:rPr>
        <w:t xml:space="preserve"> </w:t>
      </w:r>
      <w:r w:rsidRPr="00D13222">
        <w:rPr>
          <w:sz w:val="21"/>
          <w:szCs w:val="20"/>
        </w:rPr>
        <w:t xml:space="preserve"> to receive the award.</w:t>
      </w:r>
    </w:p>
    <w:p w14:paraId="6225DED2" w14:textId="77777777" w:rsidR="002923FD" w:rsidRPr="00D13222" w:rsidRDefault="002923FD" w:rsidP="00220426">
      <w:pPr>
        <w:ind w:leftChars="50" w:left="110"/>
        <w:rPr>
          <w:sz w:val="21"/>
          <w:szCs w:val="20"/>
        </w:rPr>
      </w:pPr>
    </w:p>
    <w:p w14:paraId="23C1DFFA" w14:textId="77777777" w:rsidR="00286D7A" w:rsidRPr="00D13222" w:rsidRDefault="00286D7A" w:rsidP="00220426">
      <w:pPr>
        <w:ind w:leftChars="50" w:left="110"/>
        <w:rPr>
          <w:b/>
          <w:sz w:val="21"/>
          <w:szCs w:val="20"/>
        </w:rPr>
      </w:pPr>
      <w:r w:rsidRPr="00D13222">
        <w:rPr>
          <w:rFonts w:hint="eastAsia"/>
          <w:b/>
          <w:sz w:val="21"/>
          <w:szCs w:val="20"/>
        </w:rPr>
        <w:t>Requirements for fulfillment</w:t>
      </w:r>
    </w:p>
    <w:p w14:paraId="0C5721A5" w14:textId="52D54489" w:rsidR="006B477D" w:rsidRPr="00D13222" w:rsidRDefault="006B477D" w:rsidP="00220426">
      <w:pPr>
        <w:pStyle w:val="a3"/>
        <w:numPr>
          <w:ilvl w:val="0"/>
          <w:numId w:val="11"/>
        </w:numPr>
        <w:autoSpaceDN w:val="0"/>
        <w:spacing w:line="240" w:lineRule="auto"/>
        <w:ind w:leftChars="50" w:left="470"/>
        <w:rPr>
          <w:b/>
          <w:sz w:val="21"/>
          <w:szCs w:val="20"/>
        </w:rPr>
      </w:pPr>
      <w:r w:rsidRPr="00D13222">
        <w:rPr>
          <w:sz w:val="21"/>
          <w:szCs w:val="20"/>
        </w:rPr>
        <w:t>The honored</w:t>
      </w:r>
      <w:r w:rsidR="007A36FD" w:rsidRPr="00D13222">
        <w:rPr>
          <w:sz w:val="21"/>
          <w:szCs w:val="20"/>
        </w:rPr>
        <w:t xml:space="preserve"> winners </w:t>
      </w:r>
      <w:r w:rsidRPr="00D13222">
        <w:rPr>
          <w:sz w:val="21"/>
          <w:szCs w:val="20"/>
        </w:rPr>
        <w:t xml:space="preserve">who will join </w:t>
      </w:r>
      <w:r w:rsidR="00C84D9B" w:rsidRPr="00D13222">
        <w:rPr>
          <w:sz w:val="21"/>
          <w:szCs w:val="20"/>
        </w:rPr>
        <w:t xml:space="preserve">the </w:t>
      </w:r>
      <w:r w:rsidRPr="00D13222">
        <w:rPr>
          <w:sz w:val="21"/>
          <w:szCs w:val="20"/>
        </w:rPr>
        <w:t>scholarship should join the fellowship program</w:t>
      </w:r>
      <w:r w:rsidRPr="00D13222">
        <w:rPr>
          <w:b/>
          <w:sz w:val="21"/>
          <w:szCs w:val="20"/>
        </w:rPr>
        <w:t xml:space="preserve"> </w:t>
      </w:r>
      <w:r w:rsidR="00436087" w:rsidRPr="00D13222">
        <w:rPr>
          <w:rFonts w:hint="eastAsia"/>
          <w:b/>
          <w:sz w:val="21"/>
          <w:szCs w:val="20"/>
        </w:rPr>
        <w:t>at least in</w:t>
      </w:r>
      <w:r w:rsidR="00172ECC" w:rsidRPr="00D13222">
        <w:rPr>
          <w:b/>
          <w:sz w:val="21"/>
          <w:szCs w:val="20"/>
        </w:rPr>
        <w:t xml:space="preserve"> a year.</w:t>
      </w:r>
    </w:p>
    <w:p w14:paraId="64E78320" w14:textId="77777777" w:rsidR="006F4730" w:rsidRPr="00D13222" w:rsidRDefault="00172ECC" w:rsidP="00220426">
      <w:pPr>
        <w:pStyle w:val="a3"/>
        <w:numPr>
          <w:ilvl w:val="0"/>
          <w:numId w:val="11"/>
        </w:numPr>
        <w:autoSpaceDN w:val="0"/>
        <w:spacing w:line="240" w:lineRule="auto"/>
        <w:ind w:leftChars="50" w:left="470"/>
        <w:rPr>
          <w:sz w:val="21"/>
          <w:szCs w:val="20"/>
        </w:rPr>
      </w:pPr>
      <w:r w:rsidRPr="00D13222">
        <w:rPr>
          <w:rFonts w:hint="eastAsia"/>
          <w:sz w:val="21"/>
          <w:szCs w:val="20"/>
        </w:rPr>
        <w:t>I</w:t>
      </w:r>
      <w:r w:rsidRPr="00D13222">
        <w:rPr>
          <w:sz w:val="21"/>
          <w:szCs w:val="20"/>
        </w:rPr>
        <w:t>f he or she is not able to join the fellowship program in a year, the committee will</w:t>
      </w:r>
      <w:r w:rsidR="006F4730" w:rsidRPr="00D13222">
        <w:rPr>
          <w:sz w:val="21"/>
          <w:szCs w:val="20"/>
        </w:rPr>
        <w:t xml:space="preserve"> make a cancellation for selection of scholarship.</w:t>
      </w:r>
    </w:p>
    <w:p w14:paraId="4AC3BB01" w14:textId="6E2A0188" w:rsidR="00172ECC" w:rsidRPr="00D13222" w:rsidRDefault="006F4730" w:rsidP="00220426">
      <w:pPr>
        <w:pStyle w:val="a3"/>
        <w:numPr>
          <w:ilvl w:val="0"/>
          <w:numId w:val="11"/>
        </w:numPr>
        <w:autoSpaceDN w:val="0"/>
        <w:spacing w:line="240" w:lineRule="auto"/>
        <w:ind w:leftChars="50" w:left="470"/>
        <w:rPr>
          <w:sz w:val="21"/>
          <w:szCs w:val="20"/>
        </w:rPr>
      </w:pPr>
      <w:r w:rsidRPr="00D13222">
        <w:rPr>
          <w:sz w:val="21"/>
          <w:szCs w:val="20"/>
        </w:rPr>
        <w:t>If he</w:t>
      </w:r>
      <w:r w:rsidR="00E47C3E" w:rsidRPr="00D13222">
        <w:rPr>
          <w:sz w:val="21"/>
          <w:szCs w:val="20"/>
        </w:rPr>
        <w:t xml:space="preserve"> or she will </w:t>
      </w:r>
      <w:r w:rsidR="0038641C" w:rsidRPr="00D13222">
        <w:rPr>
          <w:sz w:val="21"/>
          <w:szCs w:val="20"/>
        </w:rPr>
        <w:t xml:space="preserve">not complete their 6 months program, the committee will </w:t>
      </w:r>
      <w:r w:rsidR="00761ACF" w:rsidRPr="00D13222">
        <w:rPr>
          <w:sz w:val="21"/>
          <w:szCs w:val="20"/>
        </w:rPr>
        <w:t>stop</w:t>
      </w:r>
      <w:r w:rsidR="0038641C" w:rsidRPr="00D13222">
        <w:rPr>
          <w:sz w:val="21"/>
          <w:szCs w:val="20"/>
        </w:rPr>
        <w:t xml:space="preserve"> their scholarship</w:t>
      </w:r>
      <w:r w:rsidR="00761ACF" w:rsidRPr="00D13222">
        <w:rPr>
          <w:sz w:val="21"/>
          <w:szCs w:val="20"/>
        </w:rPr>
        <w:t xml:space="preserve"> payment.</w:t>
      </w:r>
    </w:p>
    <w:p w14:paraId="5FBA2E6B" w14:textId="55D39465" w:rsidR="00286D7A" w:rsidRPr="00D13222" w:rsidRDefault="00286D7A" w:rsidP="00220426">
      <w:pPr>
        <w:pStyle w:val="a3"/>
        <w:numPr>
          <w:ilvl w:val="0"/>
          <w:numId w:val="11"/>
        </w:numPr>
        <w:autoSpaceDN w:val="0"/>
        <w:spacing w:line="240" w:lineRule="auto"/>
        <w:ind w:leftChars="50" w:left="470"/>
        <w:rPr>
          <w:sz w:val="21"/>
          <w:szCs w:val="20"/>
        </w:rPr>
      </w:pPr>
      <w:r w:rsidRPr="00D13222">
        <w:rPr>
          <w:rFonts w:hint="eastAsia"/>
          <w:sz w:val="21"/>
          <w:szCs w:val="20"/>
        </w:rPr>
        <w:t>Upon completion of the scholarship, fellows are required to submit a written report containing research progress and describing experience as visiting fellows</w:t>
      </w:r>
    </w:p>
    <w:p w14:paraId="3F503120" w14:textId="678A5A89" w:rsidR="00286D7A" w:rsidRPr="00CA5D4E" w:rsidRDefault="00286D7A" w:rsidP="008023D8">
      <w:pPr>
        <w:pStyle w:val="a3"/>
        <w:numPr>
          <w:ilvl w:val="0"/>
          <w:numId w:val="11"/>
        </w:numPr>
        <w:autoSpaceDN w:val="0"/>
        <w:spacing w:line="240" w:lineRule="auto"/>
        <w:ind w:leftChars="50" w:left="470"/>
        <w:rPr>
          <w:b/>
          <w:color w:val="C00000"/>
          <w:sz w:val="21"/>
          <w:szCs w:val="20"/>
        </w:rPr>
      </w:pPr>
      <w:r w:rsidRPr="00D13222">
        <w:rPr>
          <w:rFonts w:hint="eastAsia"/>
          <w:b/>
          <w:color w:val="C00000"/>
          <w:sz w:val="21"/>
          <w:szCs w:val="20"/>
        </w:rPr>
        <w:t>Fellows are required to attend International Congress of ORL-H</w:t>
      </w:r>
      <w:r w:rsidR="0087783C" w:rsidRPr="00D13222">
        <w:rPr>
          <w:rFonts w:hint="eastAsia"/>
          <w:b/>
          <w:color w:val="C00000"/>
          <w:sz w:val="21"/>
          <w:szCs w:val="20"/>
        </w:rPr>
        <w:t>NS</w:t>
      </w:r>
      <w:r w:rsidRPr="00D13222">
        <w:rPr>
          <w:rFonts w:hint="eastAsia"/>
          <w:b/>
          <w:color w:val="C00000"/>
          <w:sz w:val="21"/>
          <w:szCs w:val="20"/>
        </w:rPr>
        <w:t xml:space="preserve"> (ICORL) </w:t>
      </w:r>
      <w:r w:rsidR="00BF59C5" w:rsidRPr="00D13222">
        <w:rPr>
          <w:rFonts w:hint="eastAsia"/>
          <w:b/>
          <w:color w:val="C00000"/>
          <w:sz w:val="21"/>
          <w:szCs w:val="20"/>
        </w:rPr>
        <w:t xml:space="preserve">which will be </w:t>
      </w:r>
      <w:r w:rsidRPr="00D13222">
        <w:rPr>
          <w:rFonts w:hint="eastAsia"/>
          <w:b/>
          <w:color w:val="C00000"/>
          <w:sz w:val="21"/>
          <w:szCs w:val="20"/>
        </w:rPr>
        <w:t>held</w:t>
      </w:r>
      <w:r w:rsidR="00BF59C5" w:rsidRPr="00D13222">
        <w:rPr>
          <w:rFonts w:hint="eastAsia"/>
          <w:b/>
          <w:color w:val="C00000"/>
          <w:sz w:val="21"/>
          <w:szCs w:val="20"/>
        </w:rPr>
        <w:t xml:space="preserve"> the</w:t>
      </w:r>
      <w:r w:rsidRPr="00D13222">
        <w:rPr>
          <w:rFonts w:hint="eastAsia"/>
          <w:b/>
          <w:color w:val="C00000"/>
          <w:sz w:val="21"/>
          <w:szCs w:val="20"/>
        </w:rPr>
        <w:t xml:space="preserve"> next year and </w:t>
      </w:r>
      <w:r w:rsidR="00BF59C5" w:rsidRPr="00D13222">
        <w:rPr>
          <w:rFonts w:hint="eastAsia"/>
          <w:b/>
          <w:color w:val="C00000"/>
          <w:sz w:val="21"/>
          <w:szCs w:val="20"/>
        </w:rPr>
        <w:t xml:space="preserve">to </w:t>
      </w:r>
      <w:r w:rsidRPr="00D13222">
        <w:rPr>
          <w:rFonts w:hint="eastAsia"/>
          <w:b/>
          <w:color w:val="C00000"/>
          <w:sz w:val="21"/>
          <w:szCs w:val="20"/>
        </w:rPr>
        <w:t xml:space="preserve">present </w:t>
      </w:r>
      <w:r w:rsidR="00BF59C5" w:rsidRPr="00D13222">
        <w:rPr>
          <w:rFonts w:hint="eastAsia"/>
          <w:b/>
          <w:color w:val="C00000"/>
          <w:sz w:val="21"/>
          <w:szCs w:val="20"/>
        </w:rPr>
        <w:t xml:space="preserve">their research work </w:t>
      </w:r>
      <w:proofErr w:type="gramStart"/>
      <w:r w:rsidR="00BF59C5" w:rsidRPr="00D13222">
        <w:rPr>
          <w:rFonts w:hint="eastAsia"/>
          <w:b/>
          <w:color w:val="C00000"/>
          <w:sz w:val="21"/>
          <w:szCs w:val="20"/>
        </w:rPr>
        <w:t xml:space="preserve">at  </w:t>
      </w:r>
      <w:r w:rsidRPr="00D13222">
        <w:rPr>
          <w:rFonts w:hint="eastAsia"/>
          <w:b/>
          <w:color w:val="C00000"/>
          <w:sz w:val="21"/>
          <w:szCs w:val="20"/>
        </w:rPr>
        <w:t>oral</w:t>
      </w:r>
      <w:proofErr w:type="gramEnd"/>
      <w:r w:rsidRPr="00D13222">
        <w:rPr>
          <w:rFonts w:hint="eastAsia"/>
          <w:b/>
          <w:color w:val="C00000"/>
          <w:sz w:val="21"/>
          <w:szCs w:val="20"/>
        </w:rPr>
        <w:t xml:space="preserve"> or poster presentation</w:t>
      </w:r>
      <w:r w:rsidR="00BF59C5" w:rsidRPr="00D13222">
        <w:rPr>
          <w:rFonts w:hint="eastAsia"/>
          <w:b/>
          <w:color w:val="C00000"/>
          <w:sz w:val="21"/>
          <w:szCs w:val="20"/>
        </w:rPr>
        <w:t xml:space="preserve"> session</w:t>
      </w:r>
      <w:r w:rsidRPr="00D13222">
        <w:rPr>
          <w:rFonts w:hint="eastAsia"/>
          <w:b/>
          <w:color w:val="C00000"/>
          <w:sz w:val="21"/>
          <w:szCs w:val="20"/>
        </w:rPr>
        <w:t xml:space="preserve"> .</w:t>
      </w:r>
    </w:p>
    <w:p w14:paraId="02797C49" w14:textId="6141A18D" w:rsidR="00286D7A" w:rsidRPr="00D13222" w:rsidRDefault="00CA5D4E" w:rsidP="00220426">
      <w:pPr>
        <w:ind w:leftChars="50" w:left="110"/>
        <w:jc w:val="right"/>
        <w:rPr>
          <w:sz w:val="21"/>
          <w:szCs w:val="20"/>
        </w:rPr>
      </w:pPr>
      <w:r>
        <w:rPr>
          <w:rFonts w:hint="eastAsia"/>
          <w:sz w:val="21"/>
          <w:szCs w:val="20"/>
        </w:rPr>
        <w:t xml:space="preserve">August </w:t>
      </w:r>
      <w:r w:rsidR="00EE46CA">
        <w:rPr>
          <w:rFonts w:hint="eastAsia"/>
          <w:sz w:val="21"/>
          <w:szCs w:val="20"/>
        </w:rPr>
        <w:t>12</w:t>
      </w:r>
      <w:r w:rsidR="0045459C" w:rsidRPr="0045459C">
        <w:rPr>
          <w:rFonts w:hint="eastAsia"/>
          <w:sz w:val="21"/>
          <w:szCs w:val="20"/>
          <w:vertAlign w:val="superscript"/>
        </w:rPr>
        <w:t>th</w:t>
      </w:r>
      <w:r w:rsidR="0045459C">
        <w:rPr>
          <w:sz w:val="21"/>
          <w:szCs w:val="20"/>
        </w:rPr>
        <w:t>, 20</w:t>
      </w:r>
      <w:r w:rsidR="0045459C">
        <w:rPr>
          <w:rFonts w:hint="eastAsia"/>
          <w:sz w:val="21"/>
          <w:szCs w:val="20"/>
        </w:rPr>
        <w:t>21</w:t>
      </w:r>
    </w:p>
    <w:p w14:paraId="028D8CB5" w14:textId="24BD37E8" w:rsidR="00EF12AC" w:rsidRDefault="00EF12AC" w:rsidP="00220426">
      <w:pPr>
        <w:pStyle w:val="a4"/>
        <w:ind w:leftChars="50" w:left="110"/>
        <w:jc w:val="right"/>
        <w:rPr>
          <w:sz w:val="20"/>
          <w:szCs w:val="20"/>
        </w:rPr>
      </w:pPr>
      <w:r w:rsidRPr="00D13222">
        <w:rPr>
          <w:sz w:val="20"/>
          <w:szCs w:val="20"/>
        </w:rPr>
        <w:t>Committee of International Affairs</w:t>
      </w:r>
    </w:p>
    <w:p w14:paraId="083A9790" w14:textId="65FC8AB4" w:rsidR="00EF12AC" w:rsidRPr="00EF12AC" w:rsidRDefault="00EF12AC" w:rsidP="008023D8">
      <w:pPr>
        <w:pStyle w:val="a4"/>
        <w:ind w:leftChars="50" w:left="110"/>
        <w:jc w:val="right"/>
        <w:rPr>
          <w:sz w:val="21"/>
          <w:szCs w:val="20"/>
        </w:rPr>
      </w:pPr>
      <w:r w:rsidRPr="00A85A64">
        <w:rPr>
          <w:sz w:val="20"/>
          <w:szCs w:val="20"/>
        </w:rPr>
        <w:t>Korean Society of Otorhinolaryngology-Head and Neck Surgery (KORL-HNS)</w:t>
      </w:r>
    </w:p>
    <w:sectPr w:rsidR="00EF12AC" w:rsidRPr="00EF12AC">
      <w:headerReference w:type="default" r:id="rId9"/>
      <w:footerReference w:type="even" r:id="rId10"/>
      <w:footerReference w:type="default" r:id="rId11"/>
      <w:pgSz w:w="12240" w:h="15840"/>
      <w:pgMar w:top="1701"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D0E4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0E4C6" w16cid:durableId="1FAB03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FD563" w14:textId="77777777" w:rsidR="005C7E20" w:rsidRDefault="005C7E20" w:rsidP="00845C1F">
      <w:pPr>
        <w:spacing w:after="0" w:line="240" w:lineRule="auto"/>
      </w:pPr>
      <w:r>
        <w:separator/>
      </w:r>
    </w:p>
  </w:endnote>
  <w:endnote w:type="continuationSeparator" w:id="0">
    <w:p w14:paraId="7711CB0E" w14:textId="77777777" w:rsidR="005C7E20" w:rsidRDefault="005C7E20" w:rsidP="0084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42399790"/>
      <w:docPartObj>
        <w:docPartGallery w:val="Page Numbers (Bottom of Page)"/>
        <w:docPartUnique/>
      </w:docPartObj>
    </w:sdtPr>
    <w:sdtEndPr>
      <w:rPr>
        <w:rStyle w:val="ac"/>
      </w:rPr>
    </w:sdtEndPr>
    <w:sdtContent>
      <w:p w14:paraId="70045FA5" w14:textId="20D1DC28" w:rsidR="00A165AA" w:rsidRDefault="00A165AA" w:rsidP="007439ED">
        <w:pPr>
          <w:pStyle w:val="a5"/>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43CECFBD" w14:textId="77777777" w:rsidR="00A165AA" w:rsidRDefault="00A165AA" w:rsidP="00A165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2062095195"/>
      <w:docPartObj>
        <w:docPartGallery w:val="Page Numbers (Bottom of Page)"/>
        <w:docPartUnique/>
      </w:docPartObj>
    </w:sdtPr>
    <w:sdtEndPr>
      <w:rPr>
        <w:rStyle w:val="ac"/>
      </w:rPr>
    </w:sdtEndPr>
    <w:sdtContent>
      <w:p w14:paraId="4084B41F" w14:textId="5B2EF211" w:rsidR="00A165AA" w:rsidRDefault="00A165AA" w:rsidP="007439ED">
        <w:pPr>
          <w:pStyle w:val="a5"/>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EE46CA">
          <w:rPr>
            <w:rStyle w:val="ac"/>
            <w:noProof/>
          </w:rPr>
          <w:t>1</w:t>
        </w:r>
        <w:r>
          <w:rPr>
            <w:rStyle w:val="ac"/>
          </w:rPr>
          <w:fldChar w:fldCharType="end"/>
        </w:r>
      </w:p>
    </w:sdtContent>
  </w:sdt>
  <w:p w14:paraId="40CE2C42" w14:textId="77777777" w:rsidR="00A165AA" w:rsidRDefault="00A165AA" w:rsidP="00A165A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F97EA" w14:textId="77777777" w:rsidR="005C7E20" w:rsidRDefault="005C7E20" w:rsidP="00845C1F">
      <w:pPr>
        <w:spacing w:after="0" w:line="240" w:lineRule="auto"/>
      </w:pPr>
      <w:r>
        <w:separator/>
      </w:r>
    </w:p>
  </w:footnote>
  <w:footnote w:type="continuationSeparator" w:id="0">
    <w:p w14:paraId="6861E38D" w14:textId="77777777" w:rsidR="005C7E20" w:rsidRDefault="005C7E20" w:rsidP="00845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4F9F4" w14:textId="34CE648A" w:rsidR="00845C1F" w:rsidRDefault="00845C1F" w:rsidP="00845C1F">
    <w:pPr>
      <w:pStyle w:val="a4"/>
      <w:jc w:val="center"/>
      <w:rPr>
        <w:sz w:val="20"/>
        <w:szCs w:val="20"/>
      </w:rPr>
    </w:pPr>
    <w:r>
      <w:rPr>
        <w:sz w:val="20"/>
        <w:szCs w:val="20"/>
      </w:rPr>
      <w:t xml:space="preserve">Committee of International </w:t>
    </w:r>
    <w:r w:rsidR="00EF12AC">
      <w:rPr>
        <w:sz w:val="20"/>
        <w:szCs w:val="20"/>
      </w:rPr>
      <w:t>Affairs</w:t>
    </w:r>
  </w:p>
  <w:p w14:paraId="4513BBCD" w14:textId="70524D86" w:rsidR="00845C1F" w:rsidRPr="00845C1F" w:rsidRDefault="00845C1F" w:rsidP="00845C1F">
    <w:pPr>
      <w:pStyle w:val="a4"/>
      <w:jc w:val="center"/>
    </w:pPr>
    <w:r w:rsidRPr="00A85A64">
      <w:rPr>
        <w:sz w:val="20"/>
        <w:szCs w:val="20"/>
      </w:rPr>
      <w:t>Korean Society of Otorhinolaryngology-Head and Neck Surgery (KORL-HNS)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6531"/>
    <w:multiLevelType w:val="hybridMultilevel"/>
    <w:tmpl w:val="AFBAE7B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F17292F"/>
    <w:multiLevelType w:val="hybridMultilevel"/>
    <w:tmpl w:val="616CDC62"/>
    <w:lvl w:ilvl="0" w:tplc="04090003">
      <w:start w:val="1"/>
      <w:numFmt w:val="bullet"/>
      <w:lvlText w:val=""/>
      <w:lvlJc w:val="left"/>
      <w:pPr>
        <w:ind w:left="760" w:hanging="40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C7B86"/>
    <w:multiLevelType w:val="hybridMultilevel"/>
    <w:tmpl w:val="B82037C0"/>
    <w:lvl w:ilvl="0" w:tplc="FBBAA1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89C48A3"/>
    <w:multiLevelType w:val="hybridMultilevel"/>
    <w:tmpl w:val="AD7E3B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8AD1C5C"/>
    <w:multiLevelType w:val="hybridMultilevel"/>
    <w:tmpl w:val="3EB412D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EFB00E7"/>
    <w:multiLevelType w:val="hybridMultilevel"/>
    <w:tmpl w:val="B68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E1655"/>
    <w:multiLevelType w:val="hybridMultilevel"/>
    <w:tmpl w:val="8DFE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3448F"/>
    <w:multiLevelType w:val="hybridMultilevel"/>
    <w:tmpl w:val="E22A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3"/>
  </w:num>
  <w:num w:numId="6">
    <w:abstractNumId w:val="2"/>
  </w:num>
  <w:num w:numId="7">
    <w:abstractNumId w:val="1"/>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mond">
    <w15:presenceInfo w15:providerId="None" w15:userId="Rich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D3"/>
    <w:rsid w:val="000163E8"/>
    <w:rsid w:val="00017075"/>
    <w:rsid w:val="00074702"/>
    <w:rsid w:val="0009256E"/>
    <w:rsid w:val="00104921"/>
    <w:rsid w:val="00124E72"/>
    <w:rsid w:val="001325CB"/>
    <w:rsid w:val="00145A96"/>
    <w:rsid w:val="00145E47"/>
    <w:rsid w:val="0015658B"/>
    <w:rsid w:val="00161BE1"/>
    <w:rsid w:val="00171542"/>
    <w:rsid w:val="00172ECC"/>
    <w:rsid w:val="00174E2F"/>
    <w:rsid w:val="001800F6"/>
    <w:rsid w:val="00184673"/>
    <w:rsid w:val="001B74DA"/>
    <w:rsid w:val="00213D27"/>
    <w:rsid w:val="00216A78"/>
    <w:rsid w:val="00220426"/>
    <w:rsid w:val="002628AA"/>
    <w:rsid w:val="00286D7A"/>
    <w:rsid w:val="00291245"/>
    <w:rsid w:val="002923FD"/>
    <w:rsid w:val="002A0AC6"/>
    <w:rsid w:val="002A7D6A"/>
    <w:rsid w:val="002F5BB6"/>
    <w:rsid w:val="00305CEB"/>
    <w:rsid w:val="00307295"/>
    <w:rsid w:val="003114F2"/>
    <w:rsid w:val="00331BD8"/>
    <w:rsid w:val="0035418C"/>
    <w:rsid w:val="00360407"/>
    <w:rsid w:val="003640B2"/>
    <w:rsid w:val="003751E3"/>
    <w:rsid w:val="00375C96"/>
    <w:rsid w:val="0038641C"/>
    <w:rsid w:val="003914D3"/>
    <w:rsid w:val="00411475"/>
    <w:rsid w:val="00436087"/>
    <w:rsid w:val="0045459C"/>
    <w:rsid w:val="00467449"/>
    <w:rsid w:val="004B7FA4"/>
    <w:rsid w:val="004C5237"/>
    <w:rsid w:val="004D6B26"/>
    <w:rsid w:val="00501D79"/>
    <w:rsid w:val="00533199"/>
    <w:rsid w:val="00565EE8"/>
    <w:rsid w:val="00595CF2"/>
    <w:rsid w:val="005C7E20"/>
    <w:rsid w:val="005D0003"/>
    <w:rsid w:val="005D5D05"/>
    <w:rsid w:val="005E0691"/>
    <w:rsid w:val="005F6369"/>
    <w:rsid w:val="0061302B"/>
    <w:rsid w:val="00626F0D"/>
    <w:rsid w:val="006B0BCD"/>
    <w:rsid w:val="006B477D"/>
    <w:rsid w:val="006E0F3F"/>
    <w:rsid w:val="006E49C0"/>
    <w:rsid w:val="006F4730"/>
    <w:rsid w:val="007046AD"/>
    <w:rsid w:val="007119BD"/>
    <w:rsid w:val="007138F0"/>
    <w:rsid w:val="00722CF1"/>
    <w:rsid w:val="00741184"/>
    <w:rsid w:val="007439ED"/>
    <w:rsid w:val="00747D18"/>
    <w:rsid w:val="0075578A"/>
    <w:rsid w:val="00761ACF"/>
    <w:rsid w:val="0077052A"/>
    <w:rsid w:val="007A0F3C"/>
    <w:rsid w:val="007A36FD"/>
    <w:rsid w:val="007B0839"/>
    <w:rsid w:val="007D3D3E"/>
    <w:rsid w:val="007F3607"/>
    <w:rsid w:val="007F6C34"/>
    <w:rsid w:val="008023D8"/>
    <w:rsid w:val="00816274"/>
    <w:rsid w:val="008236F1"/>
    <w:rsid w:val="0082573C"/>
    <w:rsid w:val="00845C1F"/>
    <w:rsid w:val="00861CB7"/>
    <w:rsid w:val="0087783C"/>
    <w:rsid w:val="008A0CCA"/>
    <w:rsid w:val="008C536B"/>
    <w:rsid w:val="009057D5"/>
    <w:rsid w:val="00911A5C"/>
    <w:rsid w:val="009511D8"/>
    <w:rsid w:val="00953A87"/>
    <w:rsid w:val="00970539"/>
    <w:rsid w:val="009C3992"/>
    <w:rsid w:val="009D217B"/>
    <w:rsid w:val="009D5C3B"/>
    <w:rsid w:val="009F41C8"/>
    <w:rsid w:val="009F6568"/>
    <w:rsid w:val="00A10FE1"/>
    <w:rsid w:val="00A165AA"/>
    <w:rsid w:val="00A41856"/>
    <w:rsid w:val="00A50EAB"/>
    <w:rsid w:val="00A65108"/>
    <w:rsid w:val="00A66930"/>
    <w:rsid w:val="00A85A64"/>
    <w:rsid w:val="00AB22C3"/>
    <w:rsid w:val="00AF5876"/>
    <w:rsid w:val="00B545C4"/>
    <w:rsid w:val="00B73C5D"/>
    <w:rsid w:val="00B8260F"/>
    <w:rsid w:val="00B904D8"/>
    <w:rsid w:val="00BA34BA"/>
    <w:rsid w:val="00BA5260"/>
    <w:rsid w:val="00BE03FB"/>
    <w:rsid w:val="00BF59C5"/>
    <w:rsid w:val="00C12412"/>
    <w:rsid w:val="00C22D1C"/>
    <w:rsid w:val="00C23F70"/>
    <w:rsid w:val="00C32062"/>
    <w:rsid w:val="00C55621"/>
    <w:rsid w:val="00C73098"/>
    <w:rsid w:val="00C76F37"/>
    <w:rsid w:val="00C84D9B"/>
    <w:rsid w:val="00C8644F"/>
    <w:rsid w:val="00CA3B03"/>
    <w:rsid w:val="00CA5D4E"/>
    <w:rsid w:val="00CD5070"/>
    <w:rsid w:val="00CD6817"/>
    <w:rsid w:val="00CE0296"/>
    <w:rsid w:val="00D13222"/>
    <w:rsid w:val="00D40583"/>
    <w:rsid w:val="00D923B8"/>
    <w:rsid w:val="00DF034D"/>
    <w:rsid w:val="00E154A9"/>
    <w:rsid w:val="00E15E8F"/>
    <w:rsid w:val="00E23206"/>
    <w:rsid w:val="00E32B66"/>
    <w:rsid w:val="00E40595"/>
    <w:rsid w:val="00E47C3E"/>
    <w:rsid w:val="00E5627B"/>
    <w:rsid w:val="00EA26AD"/>
    <w:rsid w:val="00EE46CA"/>
    <w:rsid w:val="00EE5683"/>
    <w:rsid w:val="00EF12AC"/>
    <w:rsid w:val="00EF66AF"/>
    <w:rsid w:val="00F21913"/>
    <w:rsid w:val="00F467B0"/>
    <w:rsid w:val="00F525A9"/>
    <w:rsid w:val="00FE0C19"/>
    <w:rsid w:val="00FF7C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B5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0B2"/>
    <w:pPr>
      <w:ind w:left="720"/>
      <w:contextualSpacing/>
    </w:pPr>
  </w:style>
  <w:style w:type="paragraph" w:styleId="a4">
    <w:name w:val="header"/>
    <w:basedOn w:val="a"/>
    <w:link w:val="Char"/>
    <w:uiPriority w:val="99"/>
    <w:unhideWhenUsed/>
    <w:rsid w:val="00845C1F"/>
    <w:pPr>
      <w:tabs>
        <w:tab w:val="center" w:pos="4513"/>
        <w:tab w:val="right" w:pos="9026"/>
      </w:tabs>
      <w:snapToGrid w:val="0"/>
    </w:pPr>
  </w:style>
  <w:style w:type="character" w:customStyle="1" w:styleId="Char">
    <w:name w:val="머리글 Char"/>
    <w:basedOn w:val="a0"/>
    <w:link w:val="a4"/>
    <w:uiPriority w:val="99"/>
    <w:rsid w:val="00845C1F"/>
  </w:style>
  <w:style w:type="paragraph" w:styleId="a5">
    <w:name w:val="footer"/>
    <w:basedOn w:val="a"/>
    <w:link w:val="Char0"/>
    <w:uiPriority w:val="99"/>
    <w:unhideWhenUsed/>
    <w:rsid w:val="00845C1F"/>
    <w:pPr>
      <w:tabs>
        <w:tab w:val="center" w:pos="4513"/>
        <w:tab w:val="right" w:pos="9026"/>
      </w:tabs>
      <w:snapToGrid w:val="0"/>
    </w:pPr>
  </w:style>
  <w:style w:type="character" w:customStyle="1" w:styleId="Char0">
    <w:name w:val="바닥글 Char"/>
    <w:basedOn w:val="a0"/>
    <w:link w:val="a5"/>
    <w:uiPriority w:val="99"/>
    <w:rsid w:val="00845C1F"/>
  </w:style>
  <w:style w:type="character" w:styleId="a6">
    <w:name w:val="annotation reference"/>
    <w:basedOn w:val="a0"/>
    <w:uiPriority w:val="99"/>
    <w:semiHidden/>
    <w:unhideWhenUsed/>
    <w:rsid w:val="00EE5683"/>
    <w:rPr>
      <w:sz w:val="18"/>
      <w:szCs w:val="18"/>
    </w:rPr>
  </w:style>
  <w:style w:type="paragraph" w:styleId="a7">
    <w:name w:val="annotation text"/>
    <w:basedOn w:val="a"/>
    <w:link w:val="Char1"/>
    <w:uiPriority w:val="99"/>
    <w:semiHidden/>
    <w:unhideWhenUsed/>
    <w:rsid w:val="00EE5683"/>
  </w:style>
  <w:style w:type="character" w:customStyle="1" w:styleId="Char1">
    <w:name w:val="메모 텍스트 Char"/>
    <w:basedOn w:val="a0"/>
    <w:link w:val="a7"/>
    <w:uiPriority w:val="99"/>
    <w:semiHidden/>
    <w:rsid w:val="00EE5683"/>
  </w:style>
  <w:style w:type="paragraph" w:styleId="a8">
    <w:name w:val="annotation subject"/>
    <w:basedOn w:val="a7"/>
    <w:next w:val="a7"/>
    <w:link w:val="Char2"/>
    <w:uiPriority w:val="99"/>
    <w:semiHidden/>
    <w:unhideWhenUsed/>
    <w:rsid w:val="00EE5683"/>
    <w:rPr>
      <w:b/>
      <w:bCs/>
    </w:rPr>
  </w:style>
  <w:style w:type="character" w:customStyle="1" w:styleId="Char2">
    <w:name w:val="메모 주제 Char"/>
    <w:basedOn w:val="Char1"/>
    <w:link w:val="a8"/>
    <w:uiPriority w:val="99"/>
    <w:semiHidden/>
    <w:rsid w:val="00EE5683"/>
    <w:rPr>
      <w:b/>
      <w:bCs/>
    </w:rPr>
  </w:style>
  <w:style w:type="paragraph" w:styleId="a9">
    <w:name w:val="Balloon Text"/>
    <w:basedOn w:val="a"/>
    <w:link w:val="Char3"/>
    <w:uiPriority w:val="99"/>
    <w:semiHidden/>
    <w:unhideWhenUsed/>
    <w:rsid w:val="00EE5683"/>
    <w:pPr>
      <w:spacing w:after="0" w:line="240" w:lineRule="auto"/>
    </w:pPr>
    <w:rPr>
      <w:rFonts w:ascii="바탕" w:eastAsia="바탕"/>
      <w:sz w:val="18"/>
      <w:szCs w:val="18"/>
    </w:rPr>
  </w:style>
  <w:style w:type="character" w:customStyle="1" w:styleId="Char3">
    <w:name w:val="풍선 도움말 텍스트 Char"/>
    <w:basedOn w:val="a0"/>
    <w:link w:val="a9"/>
    <w:uiPriority w:val="99"/>
    <w:semiHidden/>
    <w:rsid w:val="00EE5683"/>
    <w:rPr>
      <w:rFonts w:ascii="바탕" w:eastAsia="바탕"/>
      <w:sz w:val="18"/>
      <w:szCs w:val="18"/>
    </w:rPr>
  </w:style>
  <w:style w:type="table" w:customStyle="1" w:styleId="41">
    <w:name w:val="눈금 표 41"/>
    <w:basedOn w:val="a1"/>
    <w:uiPriority w:val="49"/>
    <w:rsid w:val="00C8644F"/>
    <w:pPr>
      <w:spacing w:after="0" w:line="240" w:lineRule="auto"/>
      <w:jc w:val="both"/>
    </w:pPr>
    <w:rPr>
      <w:kern w:val="2"/>
      <w:sz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a">
    <w:name w:val="Table Grid"/>
    <w:basedOn w:val="a1"/>
    <w:uiPriority w:val="39"/>
    <w:rsid w:val="00565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7A0F3C"/>
    <w:rPr>
      <w:color w:val="808080"/>
    </w:rPr>
  </w:style>
  <w:style w:type="table" w:customStyle="1" w:styleId="21">
    <w:name w:val="일반 표 21"/>
    <w:basedOn w:val="a1"/>
    <w:uiPriority w:val="42"/>
    <w:rsid w:val="00A165A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c">
    <w:name w:val="page number"/>
    <w:basedOn w:val="a0"/>
    <w:uiPriority w:val="99"/>
    <w:semiHidden/>
    <w:unhideWhenUsed/>
    <w:rsid w:val="00A165AA"/>
  </w:style>
  <w:style w:type="paragraph" w:styleId="ad">
    <w:name w:val="Date"/>
    <w:basedOn w:val="a"/>
    <w:next w:val="a"/>
    <w:link w:val="Char4"/>
    <w:uiPriority w:val="99"/>
    <w:semiHidden/>
    <w:unhideWhenUsed/>
    <w:rsid w:val="00EF12AC"/>
  </w:style>
  <w:style w:type="character" w:customStyle="1" w:styleId="Char4">
    <w:name w:val="날짜 Char"/>
    <w:basedOn w:val="a0"/>
    <w:link w:val="ad"/>
    <w:uiPriority w:val="99"/>
    <w:semiHidden/>
    <w:rsid w:val="00EF12AC"/>
  </w:style>
  <w:style w:type="character" w:styleId="ae">
    <w:name w:val="Hyperlink"/>
    <w:basedOn w:val="a0"/>
    <w:uiPriority w:val="99"/>
    <w:unhideWhenUsed/>
    <w:rsid w:val="00EF12AC"/>
    <w:rPr>
      <w:color w:val="0563C1" w:themeColor="hyperlink"/>
      <w:u w:val="single"/>
    </w:rPr>
  </w:style>
  <w:style w:type="character" w:customStyle="1" w:styleId="1">
    <w:name w:val="확인되지 않은 멘션1"/>
    <w:basedOn w:val="a0"/>
    <w:uiPriority w:val="99"/>
    <w:semiHidden/>
    <w:unhideWhenUsed/>
    <w:rsid w:val="00EF12A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0B2"/>
    <w:pPr>
      <w:ind w:left="720"/>
      <w:contextualSpacing/>
    </w:pPr>
  </w:style>
  <w:style w:type="paragraph" w:styleId="a4">
    <w:name w:val="header"/>
    <w:basedOn w:val="a"/>
    <w:link w:val="Char"/>
    <w:uiPriority w:val="99"/>
    <w:unhideWhenUsed/>
    <w:rsid w:val="00845C1F"/>
    <w:pPr>
      <w:tabs>
        <w:tab w:val="center" w:pos="4513"/>
        <w:tab w:val="right" w:pos="9026"/>
      </w:tabs>
      <w:snapToGrid w:val="0"/>
    </w:pPr>
  </w:style>
  <w:style w:type="character" w:customStyle="1" w:styleId="Char">
    <w:name w:val="머리글 Char"/>
    <w:basedOn w:val="a0"/>
    <w:link w:val="a4"/>
    <w:uiPriority w:val="99"/>
    <w:rsid w:val="00845C1F"/>
  </w:style>
  <w:style w:type="paragraph" w:styleId="a5">
    <w:name w:val="footer"/>
    <w:basedOn w:val="a"/>
    <w:link w:val="Char0"/>
    <w:uiPriority w:val="99"/>
    <w:unhideWhenUsed/>
    <w:rsid w:val="00845C1F"/>
    <w:pPr>
      <w:tabs>
        <w:tab w:val="center" w:pos="4513"/>
        <w:tab w:val="right" w:pos="9026"/>
      </w:tabs>
      <w:snapToGrid w:val="0"/>
    </w:pPr>
  </w:style>
  <w:style w:type="character" w:customStyle="1" w:styleId="Char0">
    <w:name w:val="바닥글 Char"/>
    <w:basedOn w:val="a0"/>
    <w:link w:val="a5"/>
    <w:uiPriority w:val="99"/>
    <w:rsid w:val="00845C1F"/>
  </w:style>
  <w:style w:type="character" w:styleId="a6">
    <w:name w:val="annotation reference"/>
    <w:basedOn w:val="a0"/>
    <w:uiPriority w:val="99"/>
    <w:semiHidden/>
    <w:unhideWhenUsed/>
    <w:rsid w:val="00EE5683"/>
    <w:rPr>
      <w:sz w:val="18"/>
      <w:szCs w:val="18"/>
    </w:rPr>
  </w:style>
  <w:style w:type="paragraph" w:styleId="a7">
    <w:name w:val="annotation text"/>
    <w:basedOn w:val="a"/>
    <w:link w:val="Char1"/>
    <w:uiPriority w:val="99"/>
    <w:semiHidden/>
    <w:unhideWhenUsed/>
    <w:rsid w:val="00EE5683"/>
  </w:style>
  <w:style w:type="character" w:customStyle="1" w:styleId="Char1">
    <w:name w:val="메모 텍스트 Char"/>
    <w:basedOn w:val="a0"/>
    <w:link w:val="a7"/>
    <w:uiPriority w:val="99"/>
    <w:semiHidden/>
    <w:rsid w:val="00EE5683"/>
  </w:style>
  <w:style w:type="paragraph" w:styleId="a8">
    <w:name w:val="annotation subject"/>
    <w:basedOn w:val="a7"/>
    <w:next w:val="a7"/>
    <w:link w:val="Char2"/>
    <w:uiPriority w:val="99"/>
    <w:semiHidden/>
    <w:unhideWhenUsed/>
    <w:rsid w:val="00EE5683"/>
    <w:rPr>
      <w:b/>
      <w:bCs/>
    </w:rPr>
  </w:style>
  <w:style w:type="character" w:customStyle="1" w:styleId="Char2">
    <w:name w:val="메모 주제 Char"/>
    <w:basedOn w:val="Char1"/>
    <w:link w:val="a8"/>
    <w:uiPriority w:val="99"/>
    <w:semiHidden/>
    <w:rsid w:val="00EE5683"/>
    <w:rPr>
      <w:b/>
      <w:bCs/>
    </w:rPr>
  </w:style>
  <w:style w:type="paragraph" w:styleId="a9">
    <w:name w:val="Balloon Text"/>
    <w:basedOn w:val="a"/>
    <w:link w:val="Char3"/>
    <w:uiPriority w:val="99"/>
    <w:semiHidden/>
    <w:unhideWhenUsed/>
    <w:rsid w:val="00EE5683"/>
    <w:pPr>
      <w:spacing w:after="0" w:line="240" w:lineRule="auto"/>
    </w:pPr>
    <w:rPr>
      <w:rFonts w:ascii="바탕" w:eastAsia="바탕"/>
      <w:sz w:val="18"/>
      <w:szCs w:val="18"/>
    </w:rPr>
  </w:style>
  <w:style w:type="character" w:customStyle="1" w:styleId="Char3">
    <w:name w:val="풍선 도움말 텍스트 Char"/>
    <w:basedOn w:val="a0"/>
    <w:link w:val="a9"/>
    <w:uiPriority w:val="99"/>
    <w:semiHidden/>
    <w:rsid w:val="00EE5683"/>
    <w:rPr>
      <w:rFonts w:ascii="바탕" w:eastAsia="바탕"/>
      <w:sz w:val="18"/>
      <w:szCs w:val="18"/>
    </w:rPr>
  </w:style>
  <w:style w:type="table" w:customStyle="1" w:styleId="41">
    <w:name w:val="눈금 표 41"/>
    <w:basedOn w:val="a1"/>
    <w:uiPriority w:val="49"/>
    <w:rsid w:val="00C8644F"/>
    <w:pPr>
      <w:spacing w:after="0" w:line="240" w:lineRule="auto"/>
      <w:jc w:val="both"/>
    </w:pPr>
    <w:rPr>
      <w:kern w:val="2"/>
      <w:sz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a">
    <w:name w:val="Table Grid"/>
    <w:basedOn w:val="a1"/>
    <w:uiPriority w:val="39"/>
    <w:rsid w:val="00565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7A0F3C"/>
    <w:rPr>
      <w:color w:val="808080"/>
    </w:rPr>
  </w:style>
  <w:style w:type="table" w:customStyle="1" w:styleId="21">
    <w:name w:val="일반 표 21"/>
    <w:basedOn w:val="a1"/>
    <w:uiPriority w:val="42"/>
    <w:rsid w:val="00A165A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c">
    <w:name w:val="page number"/>
    <w:basedOn w:val="a0"/>
    <w:uiPriority w:val="99"/>
    <w:semiHidden/>
    <w:unhideWhenUsed/>
    <w:rsid w:val="00A165AA"/>
  </w:style>
  <w:style w:type="paragraph" w:styleId="ad">
    <w:name w:val="Date"/>
    <w:basedOn w:val="a"/>
    <w:next w:val="a"/>
    <w:link w:val="Char4"/>
    <w:uiPriority w:val="99"/>
    <w:semiHidden/>
    <w:unhideWhenUsed/>
    <w:rsid w:val="00EF12AC"/>
  </w:style>
  <w:style w:type="character" w:customStyle="1" w:styleId="Char4">
    <w:name w:val="날짜 Char"/>
    <w:basedOn w:val="a0"/>
    <w:link w:val="ad"/>
    <w:uiPriority w:val="99"/>
    <w:semiHidden/>
    <w:rsid w:val="00EF12AC"/>
  </w:style>
  <w:style w:type="character" w:styleId="ae">
    <w:name w:val="Hyperlink"/>
    <w:basedOn w:val="a0"/>
    <w:uiPriority w:val="99"/>
    <w:unhideWhenUsed/>
    <w:rsid w:val="00EF12AC"/>
    <w:rPr>
      <w:color w:val="0563C1" w:themeColor="hyperlink"/>
      <w:u w:val="single"/>
    </w:rPr>
  </w:style>
  <w:style w:type="character" w:customStyle="1" w:styleId="1">
    <w:name w:val="확인되지 않은 멘션1"/>
    <w:basedOn w:val="a0"/>
    <w:uiPriority w:val="99"/>
    <w:semiHidden/>
    <w:unhideWhenUsed/>
    <w:rsid w:val="00EF12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0436">
      <w:bodyDiv w:val="1"/>
      <w:marLeft w:val="0"/>
      <w:marRight w:val="0"/>
      <w:marTop w:val="0"/>
      <w:marBottom w:val="0"/>
      <w:divBdr>
        <w:top w:val="none" w:sz="0" w:space="0" w:color="auto"/>
        <w:left w:val="none" w:sz="0" w:space="0" w:color="auto"/>
        <w:bottom w:val="none" w:sz="0" w:space="0" w:color="auto"/>
        <w:right w:val="none" w:sz="0" w:space="0" w:color="auto"/>
      </w:divBdr>
    </w:div>
    <w:div w:id="10195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7EE8-9D83-44C3-84C9-DBF5F118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718</Words>
  <Characters>4093</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JAE-HYUN SEO</dc:creator>
  <cp:lastModifiedBy>Windows 사용자</cp:lastModifiedBy>
  <cp:revision>8</cp:revision>
  <dcterms:created xsi:type="dcterms:W3CDTF">2019-12-05T11:21:00Z</dcterms:created>
  <dcterms:modified xsi:type="dcterms:W3CDTF">2021-08-12T07:22:00Z</dcterms:modified>
</cp:coreProperties>
</file>